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5C4" w:rsidRPr="00F345C4" w:rsidRDefault="00F345C4" w:rsidP="00F345C4">
      <w:pPr>
        <w:spacing w:line="276" w:lineRule="auto"/>
        <w:ind w:left="-284" w:firstLine="426"/>
        <w:jc w:val="center"/>
        <w:rPr>
          <w:b/>
          <w:sz w:val="28"/>
          <w:szCs w:val="28"/>
        </w:rPr>
      </w:pPr>
      <w:bookmarkStart w:id="0" w:name="_GoBack"/>
      <w:bookmarkEnd w:id="0"/>
      <w:r w:rsidRPr="00F345C4">
        <w:rPr>
          <w:b/>
          <w:sz w:val="28"/>
          <w:szCs w:val="28"/>
        </w:rPr>
        <w:t>Отчет</w:t>
      </w:r>
    </w:p>
    <w:p w:rsidR="00F345C4" w:rsidRDefault="00F345C4" w:rsidP="00F345C4">
      <w:pPr>
        <w:spacing w:line="276" w:lineRule="auto"/>
        <w:ind w:left="-284" w:firstLine="426"/>
        <w:jc w:val="center"/>
        <w:rPr>
          <w:b/>
          <w:sz w:val="28"/>
          <w:szCs w:val="28"/>
        </w:rPr>
      </w:pPr>
      <w:r w:rsidRPr="00F345C4">
        <w:rPr>
          <w:b/>
          <w:sz w:val="28"/>
          <w:szCs w:val="28"/>
        </w:rPr>
        <w:t xml:space="preserve">о выполнении 1 этапа реализации программы </w:t>
      </w:r>
      <w:proofErr w:type="spellStart"/>
      <w:r w:rsidRPr="00F345C4">
        <w:rPr>
          <w:b/>
          <w:sz w:val="28"/>
          <w:szCs w:val="28"/>
        </w:rPr>
        <w:t>антирисковых</w:t>
      </w:r>
      <w:proofErr w:type="spellEnd"/>
      <w:r w:rsidRPr="00F345C4">
        <w:rPr>
          <w:b/>
          <w:sz w:val="28"/>
          <w:szCs w:val="28"/>
        </w:rPr>
        <w:t xml:space="preserve"> мер «П</w:t>
      </w:r>
      <w:r w:rsidRPr="00F345C4">
        <w:rPr>
          <w:b/>
          <w:sz w:val="28"/>
          <w:szCs w:val="28"/>
        </w:rPr>
        <w:t>о</w:t>
      </w:r>
      <w:r w:rsidRPr="00F345C4">
        <w:rPr>
          <w:b/>
          <w:sz w:val="28"/>
          <w:szCs w:val="28"/>
        </w:rPr>
        <w:t>ниженный уровень школьного благополучия» МБОУ «</w:t>
      </w:r>
      <w:proofErr w:type="spellStart"/>
      <w:r w:rsidRPr="00F345C4">
        <w:rPr>
          <w:b/>
          <w:sz w:val="28"/>
          <w:szCs w:val="28"/>
        </w:rPr>
        <w:t>Нюгдинская</w:t>
      </w:r>
      <w:proofErr w:type="spellEnd"/>
      <w:r w:rsidRPr="00F345C4">
        <w:rPr>
          <w:b/>
          <w:sz w:val="28"/>
          <w:szCs w:val="28"/>
        </w:rPr>
        <w:t xml:space="preserve"> СОШ </w:t>
      </w:r>
      <w:proofErr w:type="spellStart"/>
      <w:r w:rsidRPr="00F345C4">
        <w:rPr>
          <w:b/>
          <w:sz w:val="28"/>
          <w:szCs w:val="28"/>
        </w:rPr>
        <w:t>Х.Д.Авшалумова</w:t>
      </w:r>
      <w:proofErr w:type="spellEnd"/>
      <w:r w:rsidRPr="00F345C4">
        <w:rPr>
          <w:b/>
          <w:sz w:val="28"/>
          <w:szCs w:val="28"/>
        </w:rPr>
        <w:t>»</w:t>
      </w:r>
    </w:p>
    <w:p w:rsidR="00F345C4" w:rsidRDefault="00F345C4" w:rsidP="004B43A7">
      <w:pPr>
        <w:spacing w:line="276" w:lineRule="auto"/>
        <w:ind w:left="-284" w:firstLine="426"/>
        <w:jc w:val="center"/>
        <w:rPr>
          <w:b/>
          <w:sz w:val="28"/>
          <w:szCs w:val="28"/>
        </w:rPr>
      </w:pPr>
    </w:p>
    <w:p w:rsidR="00F345C4" w:rsidRDefault="00F345C4" w:rsidP="004B43A7">
      <w:pPr>
        <w:spacing w:line="276" w:lineRule="auto"/>
        <w:ind w:left="-284" w:firstLine="426"/>
        <w:jc w:val="center"/>
        <w:rPr>
          <w:b/>
          <w:sz w:val="28"/>
          <w:szCs w:val="28"/>
        </w:rPr>
      </w:pPr>
    </w:p>
    <w:p w:rsidR="00F345C4" w:rsidRDefault="00F345C4" w:rsidP="004B43A7">
      <w:pPr>
        <w:spacing w:line="276" w:lineRule="auto"/>
        <w:ind w:left="-284" w:firstLine="426"/>
        <w:jc w:val="center"/>
        <w:rPr>
          <w:b/>
          <w:sz w:val="28"/>
          <w:szCs w:val="28"/>
        </w:rPr>
      </w:pPr>
    </w:p>
    <w:p w:rsidR="00F345C4" w:rsidRDefault="00F345C4" w:rsidP="004B43A7">
      <w:pPr>
        <w:spacing w:line="276" w:lineRule="auto"/>
        <w:ind w:left="-284" w:firstLine="426"/>
        <w:jc w:val="center"/>
        <w:rPr>
          <w:b/>
          <w:sz w:val="28"/>
          <w:szCs w:val="28"/>
        </w:rPr>
      </w:pPr>
    </w:p>
    <w:p w:rsidR="00405410" w:rsidRDefault="00405410" w:rsidP="00FB2C2C">
      <w:pPr>
        <w:spacing w:line="276" w:lineRule="auto"/>
        <w:ind w:firstLine="284"/>
        <w:rPr>
          <w:sz w:val="28"/>
          <w:szCs w:val="28"/>
        </w:rPr>
      </w:pPr>
    </w:p>
    <w:p w:rsidR="006D5CE1" w:rsidRPr="006D5CE1" w:rsidRDefault="006D5CE1" w:rsidP="006D5CE1">
      <w:pPr>
        <w:spacing w:line="276" w:lineRule="auto"/>
        <w:ind w:firstLine="284"/>
        <w:rPr>
          <w:b/>
          <w:sz w:val="28"/>
          <w:szCs w:val="28"/>
        </w:rPr>
      </w:pPr>
      <w:r w:rsidRPr="006D5CE1">
        <w:rPr>
          <w:b/>
          <w:sz w:val="28"/>
          <w:szCs w:val="28"/>
        </w:rPr>
        <w:t xml:space="preserve">          Аналитическая справка по результатам диагностики мотивации обучения учащихся 5 класса  МБОУ «</w:t>
      </w:r>
      <w:proofErr w:type="spellStart"/>
      <w:r w:rsidRPr="006D5CE1">
        <w:rPr>
          <w:b/>
          <w:sz w:val="28"/>
          <w:szCs w:val="28"/>
        </w:rPr>
        <w:t>Нюгдинская</w:t>
      </w:r>
      <w:proofErr w:type="spellEnd"/>
      <w:r w:rsidRPr="006D5CE1">
        <w:rPr>
          <w:b/>
          <w:sz w:val="28"/>
          <w:szCs w:val="28"/>
        </w:rPr>
        <w:t xml:space="preserve"> СОШ </w:t>
      </w:r>
      <w:proofErr w:type="spellStart"/>
      <w:r w:rsidRPr="006D5CE1">
        <w:rPr>
          <w:b/>
          <w:sz w:val="28"/>
          <w:szCs w:val="28"/>
        </w:rPr>
        <w:t>Х.Д.Авшалумова</w:t>
      </w:r>
      <w:proofErr w:type="spellEnd"/>
      <w:r w:rsidRPr="006D5CE1">
        <w:rPr>
          <w:b/>
          <w:sz w:val="28"/>
          <w:szCs w:val="28"/>
        </w:rPr>
        <w:t xml:space="preserve">» с использованием методики Лукьяновой М.И., </w:t>
      </w:r>
      <w:proofErr w:type="spellStart"/>
      <w:r w:rsidRPr="006D5CE1">
        <w:rPr>
          <w:b/>
          <w:sz w:val="28"/>
          <w:szCs w:val="28"/>
        </w:rPr>
        <w:t>Кал</w:t>
      </w:r>
      <w:r w:rsidRPr="006D5CE1">
        <w:rPr>
          <w:b/>
          <w:sz w:val="28"/>
          <w:szCs w:val="28"/>
        </w:rPr>
        <w:t>и</w:t>
      </w:r>
      <w:r w:rsidRPr="006D5CE1">
        <w:rPr>
          <w:b/>
          <w:sz w:val="28"/>
          <w:szCs w:val="28"/>
        </w:rPr>
        <w:t>ниной</w:t>
      </w:r>
      <w:proofErr w:type="spellEnd"/>
      <w:r w:rsidRPr="006D5CE1">
        <w:rPr>
          <w:b/>
          <w:sz w:val="28"/>
          <w:szCs w:val="28"/>
        </w:rPr>
        <w:t xml:space="preserve"> Н.В.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 xml:space="preserve">          Цель: выявить уровень </w:t>
      </w:r>
      <w:proofErr w:type="spellStart"/>
      <w:r w:rsidRPr="006D5CE1">
        <w:rPr>
          <w:sz w:val="28"/>
          <w:szCs w:val="28"/>
        </w:rPr>
        <w:t>сформированности</w:t>
      </w:r>
      <w:proofErr w:type="spellEnd"/>
      <w:r w:rsidRPr="006D5CE1">
        <w:rPr>
          <w:sz w:val="28"/>
          <w:szCs w:val="28"/>
        </w:rPr>
        <w:t xml:space="preserve"> мотивационной сферы учащихся 5 класса МБОУ «</w:t>
      </w:r>
      <w:proofErr w:type="spellStart"/>
      <w:r w:rsidRPr="006D5CE1">
        <w:rPr>
          <w:sz w:val="28"/>
          <w:szCs w:val="28"/>
        </w:rPr>
        <w:t>Нюгдинская</w:t>
      </w:r>
      <w:proofErr w:type="spellEnd"/>
      <w:r w:rsidRPr="006D5CE1">
        <w:rPr>
          <w:sz w:val="28"/>
          <w:szCs w:val="28"/>
        </w:rPr>
        <w:t xml:space="preserve"> СОШ </w:t>
      </w:r>
      <w:proofErr w:type="spellStart"/>
      <w:r w:rsidRPr="006D5CE1">
        <w:rPr>
          <w:sz w:val="28"/>
          <w:szCs w:val="28"/>
        </w:rPr>
        <w:t>Х.Д.Авшалумова</w:t>
      </w:r>
      <w:proofErr w:type="spellEnd"/>
      <w:r w:rsidRPr="006D5CE1">
        <w:rPr>
          <w:sz w:val="28"/>
          <w:szCs w:val="28"/>
        </w:rPr>
        <w:t>», определить преобладающий мотив.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 xml:space="preserve">          Согласно плану работы педагога-психолога на 2020-2021 учебный год среди учащихся 5 класса </w:t>
      </w:r>
      <w:r>
        <w:rPr>
          <w:sz w:val="28"/>
          <w:szCs w:val="28"/>
        </w:rPr>
        <w:t xml:space="preserve">08.04.2021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</w:t>
      </w:r>
      <w:r w:rsidRPr="006D5CE1">
        <w:rPr>
          <w:sz w:val="28"/>
          <w:szCs w:val="28"/>
        </w:rPr>
        <w:t>б</w:t>
      </w:r>
      <w:proofErr w:type="gramEnd"/>
      <w:r w:rsidRPr="006D5CE1">
        <w:rPr>
          <w:sz w:val="28"/>
          <w:szCs w:val="28"/>
        </w:rPr>
        <w:t>ыла</w:t>
      </w:r>
      <w:proofErr w:type="spellEnd"/>
      <w:r w:rsidRPr="006D5CE1">
        <w:rPr>
          <w:sz w:val="28"/>
          <w:szCs w:val="28"/>
        </w:rPr>
        <w:t xml:space="preserve"> проведена диагностика уро</w:t>
      </w:r>
      <w:r w:rsidRPr="006D5CE1">
        <w:rPr>
          <w:sz w:val="28"/>
          <w:szCs w:val="28"/>
        </w:rPr>
        <w:t>в</w:t>
      </w:r>
      <w:r w:rsidRPr="006D5CE1">
        <w:rPr>
          <w:sz w:val="28"/>
          <w:szCs w:val="28"/>
        </w:rPr>
        <w:t>ня мотивации обучения. Целью данного исследования было определение в</w:t>
      </w:r>
      <w:r w:rsidRPr="006D5CE1">
        <w:rPr>
          <w:sz w:val="28"/>
          <w:szCs w:val="28"/>
        </w:rPr>
        <w:t>е</w:t>
      </w:r>
      <w:r w:rsidRPr="006D5CE1">
        <w:rPr>
          <w:sz w:val="28"/>
          <w:szCs w:val="28"/>
        </w:rPr>
        <w:t>дущего м</w:t>
      </w:r>
      <w:r w:rsidRPr="006D5CE1">
        <w:rPr>
          <w:sz w:val="28"/>
          <w:szCs w:val="28"/>
        </w:rPr>
        <w:t>о</w:t>
      </w:r>
      <w:r w:rsidRPr="006D5CE1">
        <w:rPr>
          <w:sz w:val="28"/>
          <w:szCs w:val="28"/>
        </w:rPr>
        <w:t xml:space="preserve">тива. 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 xml:space="preserve">          Методика Лукьяновой М.И., </w:t>
      </w:r>
      <w:proofErr w:type="spellStart"/>
      <w:r w:rsidRPr="006D5CE1">
        <w:rPr>
          <w:sz w:val="28"/>
          <w:szCs w:val="28"/>
        </w:rPr>
        <w:t>Калининой</w:t>
      </w:r>
      <w:proofErr w:type="spellEnd"/>
      <w:r w:rsidRPr="006D5CE1">
        <w:rPr>
          <w:sz w:val="28"/>
          <w:szCs w:val="28"/>
        </w:rPr>
        <w:t xml:space="preserve"> Н.В. </w:t>
      </w:r>
      <w:proofErr w:type="spellStart"/>
      <w:r w:rsidRPr="006D5CE1">
        <w:rPr>
          <w:sz w:val="28"/>
          <w:szCs w:val="28"/>
        </w:rPr>
        <w:t>предпологает</w:t>
      </w:r>
      <w:proofErr w:type="spellEnd"/>
      <w:r w:rsidRPr="006D5CE1">
        <w:rPr>
          <w:sz w:val="28"/>
          <w:szCs w:val="28"/>
        </w:rPr>
        <w:t xml:space="preserve"> выявл</w:t>
      </w:r>
      <w:r w:rsidRPr="006D5CE1">
        <w:rPr>
          <w:sz w:val="28"/>
          <w:szCs w:val="28"/>
        </w:rPr>
        <w:t>е</w:t>
      </w:r>
      <w:r w:rsidRPr="006D5CE1">
        <w:rPr>
          <w:sz w:val="28"/>
          <w:szCs w:val="28"/>
        </w:rPr>
        <w:t xml:space="preserve">ние у учащихся одного или нескольких </w:t>
      </w:r>
      <w:proofErr w:type="gramStart"/>
      <w:r w:rsidRPr="006D5CE1">
        <w:rPr>
          <w:sz w:val="28"/>
          <w:szCs w:val="28"/>
        </w:rPr>
        <w:t>мотивов</w:t>
      </w:r>
      <w:proofErr w:type="gramEnd"/>
      <w:r w:rsidRPr="006D5CE1">
        <w:rPr>
          <w:sz w:val="28"/>
          <w:szCs w:val="28"/>
        </w:rPr>
        <w:t xml:space="preserve"> а именно: внешнего, игров</w:t>
      </w:r>
      <w:r w:rsidRPr="006D5CE1">
        <w:rPr>
          <w:sz w:val="28"/>
          <w:szCs w:val="28"/>
        </w:rPr>
        <w:t>о</w:t>
      </w:r>
      <w:r w:rsidRPr="006D5CE1">
        <w:rPr>
          <w:sz w:val="28"/>
          <w:szCs w:val="28"/>
        </w:rPr>
        <w:t>го, оценочного, позиционного, социального, учебного. Полученные данные среди учащихся 5 класса были разделены на две группы и представлены н</w:t>
      </w:r>
      <w:r w:rsidRPr="006D5CE1">
        <w:rPr>
          <w:sz w:val="28"/>
          <w:szCs w:val="28"/>
        </w:rPr>
        <w:t>и</w:t>
      </w:r>
      <w:r w:rsidRPr="006D5CE1">
        <w:rPr>
          <w:sz w:val="28"/>
          <w:szCs w:val="28"/>
        </w:rPr>
        <w:t>же.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 xml:space="preserve">         Результаты диагностики первой группы учащихся показали, что у большинства учащихся преобладает позиционный мотив учения, который отвечает за стремление учащегося занять определенную позицию в отнош</w:t>
      </w:r>
      <w:r w:rsidRPr="006D5CE1">
        <w:rPr>
          <w:sz w:val="28"/>
          <w:szCs w:val="28"/>
        </w:rPr>
        <w:t>е</w:t>
      </w:r>
      <w:r w:rsidRPr="006D5CE1">
        <w:rPr>
          <w:sz w:val="28"/>
          <w:szCs w:val="28"/>
        </w:rPr>
        <w:t>ниях с окружающими, получить их одобрение, заслужить авторитет. Это св</w:t>
      </w:r>
      <w:r w:rsidRPr="006D5CE1">
        <w:rPr>
          <w:sz w:val="28"/>
          <w:szCs w:val="28"/>
        </w:rPr>
        <w:t>о</w:t>
      </w:r>
      <w:r w:rsidRPr="006D5CE1">
        <w:rPr>
          <w:sz w:val="28"/>
          <w:szCs w:val="28"/>
        </w:rPr>
        <w:t>его рода попытка самоутверждения. На втором месте по значимости мотивов учения у большинства выявлен учебный мотив-это направленность школьн</w:t>
      </w:r>
      <w:r w:rsidRPr="006D5CE1">
        <w:rPr>
          <w:sz w:val="28"/>
          <w:szCs w:val="28"/>
        </w:rPr>
        <w:t>и</w:t>
      </w:r>
      <w:r w:rsidRPr="006D5CE1">
        <w:rPr>
          <w:sz w:val="28"/>
          <w:szCs w:val="28"/>
        </w:rPr>
        <w:t>ка на отдельные стороны учебной работы. Также следует отметить и соц</w:t>
      </w:r>
      <w:r w:rsidRPr="006D5CE1">
        <w:rPr>
          <w:sz w:val="28"/>
          <w:szCs w:val="28"/>
        </w:rPr>
        <w:t>и</w:t>
      </w:r>
      <w:r w:rsidRPr="006D5CE1">
        <w:rPr>
          <w:sz w:val="28"/>
          <w:szCs w:val="28"/>
        </w:rPr>
        <w:t>альный мотив, который можно охарактеризовать как сознание общественной важности приобретения знаний, необходимость учения для подготовки дал</w:t>
      </w:r>
      <w:r w:rsidRPr="006D5CE1">
        <w:rPr>
          <w:sz w:val="28"/>
          <w:szCs w:val="28"/>
        </w:rPr>
        <w:t>ь</w:t>
      </w:r>
      <w:r w:rsidRPr="006D5CE1">
        <w:rPr>
          <w:sz w:val="28"/>
          <w:szCs w:val="28"/>
        </w:rPr>
        <w:t>нейшей самостоятельной жизни и труду.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 xml:space="preserve">         Результаты диагностики второй группы учащихся показали, что у учащихся также как и ребят первой группы преобладает позиционный мотив учения, но полностью отсутствует учебный мотив. А на второе место по зн</w:t>
      </w:r>
      <w:r w:rsidRPr="006D5CE1">
        <w:rPr>
          <w:sz w:val="28"/>
          <w:szCs w:val="28"/>
        </w:rPr>
        <w:t>а</w:t>
      </w:r>
      <w:r w:rsidRPr="006D5CE1">
        <w:rPr>
          <w:sz w:val="28"/>
          <w:szCs w:val="28"/>
        </w:rPr>
        <w:t>чимости выходит внешний мотив, который проявляется тогда, когда деятел</w:t>
      </w:r>
      <w:r w:rsidRPr="006D5CE1">
        <w:rPr>
          <w:sz w:val="28"/>
          <w:szCs w:val="28"/>
        </w:rPr>
        <w:t>ь</w:t>
      </w:r>
      <w:r w:rsidRPr="006D5CE1">
        <w:rPr>
          <w:sz w:val="28"/>
          <w:szCs w:val="28"/>
        </w:rPr>
        <w:lastRenderedPageBreak/>
        <w:t>ность осуществляется в силу долга, обязанности, ради достижения опред</w:t>
      </w:r>
      <w:r w:rsidRPr="006D5CE1">
        <w:rPr>
          <w:sz w:val="28"/>
          <w:szCs w:val="28"/>
        </w:rPr>
        <w:t>е</w:t>
      </w:r>
      <w:r w:rsidRPr="006D5CE1">
        <w:rPr>
          <w:sz w:val="28"/>
          <w:szCs w:val="28"/>
        </w:rPr>
        <w:t>ленного положения среди сверстников, из-за давления родных, учителя.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 xml:space="preserve">          Исходя из полученных данных, можно сделать вывод, что у учащи</w:t>
      </w:r>
      <w:r w:rsidRPr="006D5CE1">
        <w:rPr>
          <w:sz w:val="28"/>
          <w:szCs w:val="28"/>
        </w:rPr>
        <w:t>х</w:t>
      </w:r>
      <w:r w:rsidRPr="006D5CE1">
        <w:rPr>
          <w:sz w:val="28"/>
          <w:szCs w:val="28"/>
        </w:rPr>
        <w:t>ся 5 класса пока ведущую роль занимает позиционный мотив, выраженный в стремлении самоутвердиться в коллективе, проявить себя. Так учащиеся пе</w:t>
      </w:r>
      <w:r w:rsidRPr="006D5CE1">
        <w:rPr>
          <w:sz w:val="28"/>
          <w:szCs w:val="28"/>
        </w:rPr>
        <w:t>р</w:t>
      </w:r>
      <w:r w:rsidRPr="006D5CE1">
        <w:rPr>
          <w:sz w:val="28"/>
          <w:szCs w:val="28"/>
        </w:rPr>
        <w:t>вой группы (</w:t>
      </w:r>
      <w:proofErr w:type="spellStart"/>
      <w:r w:rsidRPr="006D5CE1">
        <w:rPr>
          <w:sz w:val="28"/>
          <w:szCs w:val="28"/>
        </w:rPr>
        <w:t>Амаханов</w:t>
      </w:r>
      <w:proofErr w:type="spellEnd"/>
      <w:r w:rsidRPr="006D5CE1">
        <w:rPr>
          <w:sz w:val="28"/>
          <w:szCs w:val="28"/>
        </w:rPr>
        <w:t xml:space="preserve"> М., Алиев С., </w:t>
      </w:r>
      <w:proofErr w:type="spellStart"/>
      <w:r w:rsidRPr="006D5CE1">
        <w:rPr>
          <w:sz w:val="28"/>
          <w:szCs w:val="28"/>
        </w:rPr>
        <w:t>Ахадова</w:t>
      </w:r>
      <w:proofErr w:type="spellEnd"/>
      <w:r w:rsidRPr="006D5CE1">
        <w:rPr>
          <w:sz w:val="28"/>
          <w:szCs w:val="28"/>
        </w:rPr>
        <w:t xml:space="preserve"> К., Мирзоев Ш., </w:t>
      </w:r>
      <w:proofErr w:type="spellStart"/>
      <w:r w:rsidRPr="006D5CE1">
        <w:rPr>
          <w:sz w:val="28"/>
          <w:szCs w:val="28"/>
        </w:rPr>
        <w:t>Медетханов</w:t>
      </w:r>
      <w:proofErr w:type="spellEnd"/>
      <w:r w:rsidRPr="006D5CE1">
        <w:rPr>
          <w:sz w:val="28"/>
          <w:szCs w:val="28"/>
        </w:rPr>
        <w:t xml:space="preserve"> Ш., </w:t>
      </w:r>
      <w:proofErr w:type="spellStart"/>
      <w:r w:rsidRPr="006D5CE1">
        <w:rPr>
          <w:sz w:val="28"/>
          <w:szCs w:val="28"/>
        </w:rPr>
        <w:t>Ражжабова</w:t>
      </w:r>
      <w:proofErr w:type="spellEnd"/>
      <w:r w:rsidRPr="006D5CE1">
        <w:rPr>
          <w:sz w:val="28"/>
          <w:szCs w:val="28"/>
        </w:rPr>
        <w:t xml:space="preserve"> С.) понимают важность приобретения знаний, необходимость учения, о чем говорит мотив учения, выявленный в этой группе. В свою оч</w:t>
      </w:r>
      <w:r w:rsidRPr="006D5CE1">
        <w:rPr>
          <w:sz w:val="28"/>
          <w:szCs w:val="28"/>
        </w:rPr>
        <w:t>е</w:t>
      </w:r>
      <w:r w:rsidRPr="006D5CE1">
        <w:rPr>
          <w:sz w:val="28"/>
          <w:szCs w:val="28"/>
        </w:rPr>
        <w:t>редь деятельность учащихся второй группы (Алиева А., Кулиева Р., Джаф</w:t>
      </w:r>
      <w:r w:rsidRPr="006D5CE1">
        <w:rPr>
          <w:sz w:val="28"/>
          <w:szCs w:val="28"/>
        </w:rPr>
        <w:t>а</w:t>
      </w:r>
      <w:r w:rsidRPr="006D5CE1">
        <w:rPr>
          <w:sz w:val="28"/>
          <w:szCs w:val="28"/>
        </w:rPr>
        <w:t xml:space="preserve">рова Ф., </w:t>
      </w:r>
      <w:proofErr w:type="spellStart"/>
      <w:r w:rsidRPr="006D5CE1">
        <w:rPr>
          <w:sz w:val="28"/>
          <w:szCs w:val="28"/>
        </w:rPr>
        <w:t>Кудратова</w:t>
      </w:r>
      <w:proofErr w:type="spellEnd"/>
      <w:r w:rsidRPr="006D5CE1">
        <w:rPr>
          <w:sz w:val="28"/>
          <w:szCs w:val="28"/>
        </w:rPr>
        <w:t xml:space="preserve"> С., </w:t>
      </w:r>
      <w:proofErr w:type="spellStart"/>
      <w:r w:rsidRPr="006D5CE1">
        <w:rPr>
          <w:sz w:val="28"/>
          <w:szCs w:val="28"/>
        </w:rPr>
        <w:t>Раджабова</w:t>
      </w:r>
      <w:proofErr w:type="spellEnd"/>
      <w:r w:rsidRPr="006D5CE1">
        <w:rPr>
          <w:sz w:val="28"/>
          <w:szCs w:val="28"/>
        </w:rPr>
        <w:t xml:space="preserve"> </w:t>
      </w:r>
      <w:proofErr w:type="spellStart"/>
      <w:r w:rsidRPr="006D5CE1">
        <w:rPr>
          <w:sz w:val="28"/>
          <w:szCs w:val="28"/>
        </w:rPr>
        <w:t>Э.,Сафарова</w:t>
      </w:r>
      <w:proofErr w:type="spellEnd"/>
      <w:r w:rsidRPr="006D5CE1">
        <w:rPr>
          <w:sz w:val="28"/>
          <w:szCs w:val="28"/>
        </w:rPr>
        <w:t xml:space="preserve"> Б., Султанов М., Гасанов С.,), в том числе учебная,  осуществляется в силу долга.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 xml:space="preserve">          Учителя</w:t>
      </w:r>
      <w:proofErr w:type="gramStart"/>
      <w:r w:rsidRPr="006D5CE1">
        <w:rPr>
          <w:sz w:val="28"/>
          <w:szCs w:val="28"/>
        </w:rPr>
        <w:t>м-</w:t>
      </w:r>
      <w:proofErr w:type="gramEnd"/>
      <w:r w:rsidRPr="006D5CE1">
        <w:rPr>
          <w:sz w:val="28"/>
          <w:szCs w:val="28"/>
        </w:rPr>
        <w:t xml:space="preserve"> предметникам организовать свою работу </w:t>
      </w:r>
      <w:proofErr w:type="spellStart"/>
      <w:r w:rsidRPr="006D5CE1">
        <w:rPr>
          <w:sz w:val="28"/>
          <w:szCs w:val="28"/>
        </w:rPr>
        <w:t>сдедующим</w:t>
      </w:r>
      <w:proofErr w:type="spellEnd"/>
      <w:r w:rsidRPr="006D5CE1">
        <w:rPr>
          <w:sz w:val="28"/>
          <w:szCs w:val="28"/>
        </w:rPr>
        <w:t xml:space="preserve"> о</w:t>
      </w:r>
      <w:r w:rsidRPr="006D5CE1">
        <w:rPr>
          <w:sz w:val="28"/>
          <w:szCs w:val="28"/>
        </w:rPr>
        <w:t>б</w:t>
      </w:r>
      <w:r w:rsidRPr="006D5CE1">
        <w:rPr>
          <w:sz w:val="28"/>
          <w:szCs w:val="28"/>
        </w:rPr>
        <w:t>разом: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>1.</w:t>
      </w:r>
      <w:r w:rsidRPr="006D5CE1">
        <w:rPr>
          <w:sz w:val="28"/>
          <w:szCs w:val="28"/>
        </w:rPr>
        <w:tab/>
        <w:t>Включать учащихся в коллективную деятельность через организацию работы в группах, игровые и соревновательные формы, взаимопроверку, коллективный поиск решения проблем, оказание учащимися помощи друг другу.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>2.</w:t>
      </w:r>
      <w:r w:rsidRPr="006D5CE1">
        <w:rPr>
          <w:sz w:val="28"/>
          <w:szCs w:val="28"/>
        </w:rPr>
        <w:tab/>
        <w:t>Создавать ситуацию успеха, через выполнение заданий посильных для всех учащихся, изучение нового материала с опорой на старые знания.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>3.</w:t>
      </w:r>
      <w:r w:rsidRPr="006D5CE1">
        <w:rPr>
          <w:sz w:val="28"/>
          <w:szCs w:val="28"/>
        </w:rPr>
        <w:tab/>
        <w:t>Изменять методы и приемы обучения.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>4.</w:t>
      </w:r>
      <w:r w:rsidRPr="006D5CE1">
        <w:rPr>
          <w:sz w:val="28"/>
          <w:szCs w:val="28"/>
        </w:rPr>
        <w:tab/>
        <w:t>Отмечать достижения учащихся. Рост уверенности в себе, своих силах способствует усилению внутренней мотивации.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>5.</w:t>
      </w:r>
      <w:r w:rsidRPr="006D5CE1">
        <w:rPr>
          <w:sz w:val="28"/>
          <w:szCs w:val="28"/>
        </w:rPr>
        <w:tab/>
        <w:t xml:space="preserve">Педагогу </w:t>
      </w:r>
      <w:proofErr w:type="gramStart"/>
      <w:r w:rsidRPr="006D5CE1">
        <w:rPr>
          <w:sz w:val="28"/>
          <w:szCs w:val="28"/>
        </w:rPr>
        <w:t>-п</w:t>
      </w:r>
      <w:proofErr w:type="gramEnd"/>
      <w:r w:rsidRPr="006D5CE1">
        <w:rPr>
          <w:sz w:val="28"/>
          <w:szCs w:val="28"/>
        </w:rPr>
        <w:t xml:space="preserve">сихологу провести </w:t>
      </w:r>
      <w:proofErr w:type="spellStart"/>
      <w:r w:rsidRPr="006D5CE1">
        <w:rPr>
          <w:sz w:val="28"/>
          <w:szCs w:val="28"/>
        </w:rPr>
        <w:t>тренинговые</w:t>
      </w:r>
      <w:proofErr w:type="spellEnd"/>
      <w:r w:rsidRPr="006D5CE1">
        <w:rPr>
          <w:sz w:val="28"/>
          <w:szCs w:val="28"/>
        </w:rPr>
        <w:t xml:space="preserve"> занятия, направленные на формирование интереса к себе и другим, укрепление идентичности, опред</w:t>
      </w:r>
      <w:r w:rsidRPr="006D5CE1">
        <w:rPr>
          <w:sz w:val="28"/>
          <w:szCs w:val="28"/>
        </w:rPr>
        <w:t>е</w:t>
      </w:r>
      <w:r w:rsidRPr="006D5CE1">
        <w:rPr>
          <w:sz w:val="28"/>
          <w:szCs w:val="28"/>
        </w:rPr>
        <w:t>ление границ «Я», сплочение коллектива и снижение конфликтных ситуаций.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</w:p>
    <w:p w:rsid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>Педагог-психолог                                 Мамедов К.М.</w:t>
      </w:r>
    </w:p>
    <w:p w:rsidR="006D5CE1" w:rsidRDefault="006D5CE1" w:rsidP="006D5CE1">
      <w:pPr>
        <w:spacing w:line="276" w:lineRule="auto"/>
        <w:ind w:firstLine="284"/>
        <w:rPr>
          <w:sz w:val="28"/>
          <w:szCs w:val="28"/>
        </w:rPr>
      </w:pPr>
    </w:p>
    <w:p w:rsidR="006D5CE1" w:rsidRDefault="006D5CE1" w:rsidP="006D5CE1">
      <w:pPr>
        <w:spacing w:line="276" w:lineRule="auto"/>
        <w:ind w:firstLine="284"/>
        <w:rPr>
          <w:b/>
          <w:sz w:val="28"/>
          <w:szCs w:val="28"/>
        </w:rPr>
      </w:pPr>
    </w:p>
    <w:p w:rsidR="006D5CE1" w:rsidRPr="006D5CE1" w:rsidRDefault="006D5CE1" w:rsidP="006D5CE1">
      <w:pPr>
        <w:spacing w:line="276" w:lineRule="auto"/>
        <w:ind w:firstLine="284"/>
        <w:rPr>
          <w:b/>
          <w:sz w:val="28"/>
          <w:szCs w:val="28"/>
        </w:rPr>
      </w:pPr>
      <w:r w:rsidRPr="006D5CE1">
        <w:rPr>
          <w:b/>
          <w:sz w:val="28"/>
          <w:szCs w:val="28"/>
        </w:rPr>
        <w:t>Справка по результатам диагностики изучения самооценки психич</w:t>
      </w:r>
      <w:r w:rsidRPr="006D5CE1">
        <w:rPr>
          <w:b/>
          <w:sz w:val="28"/>
          <w:szCs w:val="28"/>
        </w:rPr>
        <w:t>е</w:t>
      </w:r>
      <w:r w:rsidRPr="006D5CE1">
        <w:rPr>
          <w:b/>
          <w:sz w:val="28"/>
          <w:szCs w:val="28"/>
        </w:rPr>
        <w:t>ских состояний, уровня тревожности, жизнестойкости среди учащихся 7-8 кла</w:t>
      </w:r>
      <w:r w:rsidRPr="006D5CE1">
        <w:rPr>
          <w:b/>
          <w:sz w:val="28"/>
          <w:szCs w:val="28"/>
        </w:rPr>
        <w:t>с</w:t>
      </w:r>
      <w:r w:rsidRPr="006D5CE1">
        <w:rPr>
          <w:b/>
          <w:sz w:val="28"/>
          <w:szCs w:val="28"/>
        </w:rPr>
        <w:t>сов.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 xml:space="preserve">          Цель: определение уровня и характера тревожности, связанной со школой; выявление преобладания следующих психических состояний: тр</w:t>
      </w:r>
      <w:r w:rsidRPr="006D5CE1">
        <w:rPr>
          <w:sz w:val="28"/>
          <w:szCs w:val="28"/>
        </w:rPr>
        <w:t>е</w:t>
      </w:r>
      <w:r w:rsidRPr="006D5CE1">
        <w:rPr>
          <w:sz w:val="28"/>
          <w:szCs w:val="28"/>
        </w:rPr>
        <w:t>вожность, фрустрация, агрессивность, ригидность, определение уровня жи</w:t>
      </w:r>
      <w:r w:rsidRPr="006D5CE1">
        <w:rPr>
          <w:sz w:val="28"/>
          <w:szCs w:val="28"/>
        </w:rPr>
        <w:t>з</w:t>
      </w:r>
      <w:r w:rsidRPr="006D5CE1">
        <w:rPr>
          <w:sz w:val="28"/>
          <w:szCs w:val="28"/>
        </w:rPr>
        <w:t>нестойкости среди учащихся 7-8 классов.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 xml:space="preserve">          Согласно плану работы педагога-психолога на 2020-2021 учебный год, в рамках д</w:t>
      </w:r>
      <w:r>
        <w:rPr>
          <w:sz w:val="28"/>
          <w:szCs w:val="28"/>
        </w:rPr>
        <w:t xml:space="preserve">иагностической работы 17.05.2021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</w:t>
      </w:r>
      <w:r w:rsidRPr="006D5CE1">
        <w:rPr>
          <w:sz w:val="28"/>
          <w:szCs w:val="28"/>
        </w:rPr>
        <w:t>б</w:t>
      </w:r>
      <w:proofErr w:type="gramEnd"/>
      <w:r w:rsidRPr="006D5CE1">
        <w:rPr>
          <w:sz w:val="28"/>
          <w:szCs w:val="28"/>
        </w:rPr>
        <w:t>ыла</w:t>
      </w:r>
      <w:proofErr w:type="spellEnd"/>
      <w:r w:rsidRPr="006D5CE1">
        <w:rPr>
          <w:sz w:val="28"/>
          <w:szCs w:val="28"/>
        </w:rPr>
        <w:t xml:space="preserve"> проведена диагн</w:t>
      </w:r>
      <w:r w:rsidRPr="006D5CE1">
        <w:rPr>
          <w:sz w:val="28"/>
          <w:szCs w:val="28"/>
        </w:rPr>
        <w:t>о</w:t>
      </w:r>
      <w:r w:rsidRPr="006D5CE1">
        <w:rPr>
          <w:sz w:val="28"/>
          <w:szCs w:val="28"/>
        </w:rPr>
        <w:lastRenderedPageBreak/>
        <w:t>стика эмоционально-волевой сферы учащихся 7-8 классов. Были использов</w:t>
      </w:r>
      <w:r w:rsidRPr="006D5CE1">
        <w:rPr>
          <w:sz w:val="28"/>
          <w:szCs w:val="28"/>
        </w:rPr>
        <w:t>а</w:t>
      </w:r>
      <w:r w:rsidRPr="006D5CE1">
        <w:rPr>
          <w:sz w:val="28"/>
          <w:szCs w:val="28"/>
        </w:rPr>
        <w:t>ны след</w:t>
      </w:r>
      <w:r w:rsidRPr="006D5CE1">
        <w:rPr>
          <w:sz w:val="28"/>
          <w:szCs w:val="28"/>
        </w:rPr>
        <w:t>у</w:t>
      </w:r>
      <w:r w:rsidRPr="006D5CE1">
        <w:rPr>
          <w:sz w:val="28"/>
          <w:szCs w:val="28"/>
        </w:rPr>
        <w:t>ющие методики: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>1.</w:t>
      </w:r>
      <w:r w:rsidRPr="006D5CE1">
        <w:rPr>
          <w:sz w:val="28"/>
          <w:szCs w:val="28"/>
        </w:rPr>
        <w:tab/>
        <w:t xml:space="preserve">Анкета тревожности </w:t>
      </w:r>
      <w:proofErr w:type="spellStart"/>
      <w:r w:rsidRPr="006D5CE1">
        <w:rPr>
          <w:sz w:val="28"/>
          <w:szCs w:val="28"/>
        </w:rPr>
        <w:t>Филлипса</w:t>
      </w:r>
      <w:proofErr w:type="spellEnd"/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>2.</w:t>
      </w:r>
      <w:r w:rsidRPr="006D5CE1">
        <w:rPr>
          <w:sz w:val="28"/>
          <w:szCs w:val="28"/>
        </w:rPr>
        <w:tab/>
        <w:t xml:space="preserve">Самооценка психических состояний </w:t>
      </w:r>
      <w:proofErr w:type="spellStart"/>
      <w:r w:rsidRPr="006D5CE1">
        <w:rPr>
          <w:sz w:val="28"/>
          <w:szCs w:val="28"/>
        </w:rPr>
        <w:t>Айзенка</w:t>
      </w:r>
      <w:proofErr w:type="spellEnd"/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>3.</w:t>
      </w:r>
      <w:r w:rsidRPr="006D5CE1">
        <w:rPr>
          <w:sz w:val="28"/>
          <w:szCs w:val="28"/>
        </w:rPr>
        <w:tab/>
        <w:t xml:space="preserve">Тест жизнестойкости </w:t>
      </w:r>
      <w:proofErr w:type="spellStart"/>
      <w:r w:rsidRPr="006D5CE1">
        <w:rPr>
          <w:sz w:val="28"/>
          <w:szCs w:val="28"/>
        </w:rPr>
        <w:t>С.Мади</w:t>
      </w:r>
      <w:proofErr w:type="spellEnd"/>
      <w:r w:rsidRPr="006D5CE1">
        <w:rPr>
          <w:sz w:val="28"/>
          <w:szCs w:val="28"/>
        </w:rPr>
        <w:t xml:space="preserve"> (адаптация </w:t>
      </w:r>
      <w:proofErr w:type="spellStart"/>
      <w:r w:rsidRPr="006D5CE1">
        <w:rPr>
          <w:sz w:val="28"/>
          <w:szCs w:val="28"/>
        </w:rPr>
        <w:t>Д.А.Леонтьева</w:t>
      </w:r>
      <w:proofErr w:type="spellEnd"/>
      <w:r w:rsidRPr="006D5CE1">
        <w:rPr>
          <w:sz w:val="28"/>
          <w:szCs w:val="28"/>
        </w:rPr>
        <w:t>)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 xml:space="preserve">Анкета </w:t>
      </w:r>
      <w:proofErr w:type="spellStart"/>
      <w:r w:rsidRPr="006D5CE1">
        <w:rPr>
          <w:sz w:val="28"/>
          <w:szCs w:val="28"/>
        </w:rPr>
        <w:t>тревожноти</w:t>
      </w:r>
      <w:proofErr w:type="spellEnd"/>
      <w:r w:rsidRPr="006D5CE1">
        <w:rPr>
          <w:sz w:val="28"/>
          <w:szCs w:val="28"/>
        </w:rPr>
        <w:t xml:space="preserve"> </w:t>
      </w:r>
      <w:proofErr w:type="spellStart"/>
      <w:r w:rsidRPr="006D5CE1">
        <w:rPr>
          <w:sz w:val="28"/>
          <w:szCs w:val="28"/>
        </w:rPr>
        <w:t>Филлипса</w:t>
      </w:r>
      <w:proofErr w:type="spellEnd"/>
      <w:r w:rsidRPr="006D5CE1">
        <w:rPr>
          <w:sz w:val="28"/>
          <w:szCs w:val="28"/>
        </w:rPr>
        <w:t xml:space="preserve"> исследует показатели по следующим крит</w:t>
      </w:r>
      <w:r w:rsidRPr="006D5CE1">
        <w:rPr>
          <w:sz w:val="28"/>
          <w:szCs w:val="28"/>
        </w:rPr>
        <w:t>е</w:t>
      </w:r>
      <w:r w:rsidRPr="006D5CE1">
        <w:rPr>
          <w:sz w:val="28"/>
          <w:szCs w:val="28"/>
        </w:rPr>
        <w:t xml:space="preserve">риям: общая тревожность, переживание социального стресса, фрустрация, страх самовыражения, страх ситуации проверки знаний, </w:t>
      </w:r>
      <w:proofErr w:type="gramStart"/>
      <w:r w:rsidRPr="006D5CE1">
        <w:rPr>
          <w:sz w:val="28"/>
          <w:szCs w:val="28"/>
        </w:rPr>
        <w:t>не соответствие</w:t>
      </w:r>
      <w:proofErr w:type="gramEnd"/>
      <w:r w:rsidRPr="006D5CE1">
        <w:rPr>
          <w:sz w:val="28"/>
          <w:szCs w:val="28"/>
        </w:rPr>
        <w:t xml:space="preserve"> ожиданиям окружающих, физиологическая </w:t>
      </w:r>
      <w:proofErr w:type="spellStart"/>
      <w:r w:rsidRPr="006D5CE1">
        <w:rPr>
          <w:sz w:val="28"/>
          <w:szCs w:val="28"/>
        </w:rPr>
        <w:t>сопративляемость</w:t>
      </w:r>
      <w:proofErr w:type="spellEnd"/>
      <w:r w:rsidRPr="006D5CE1">
        <w:rPr>
          <w:sz w:val="28"/>
          <w:szCs w:val="28"/>
        </w:rPr>
        <w:t>, страх в отн</w:t>
      </w:r>
      <w:r w:rsidRPr="006D5CE1">
        <w:rPr>
          <w:sz w:val="28"/>
          <w:szCs w:val="28"/>
        </w:rPr>
        <w:t>о</w:t>
      </w:r>
      <w:r w:rsidRPr="006D5CE1">
        <w:rPr>
          <w:sz w:val="28"/>
          <w:szCs w:val="28"/>
        </w:rPr>
        <w:t>шениях с учителем.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 xml:space="preserve">          В ходе </w:t>
      </w:r>
      <w:proofErr w:type="spellStart"/>
      <w:r w:rsidRPr="006D5CE1">
        <w:rPr>
          <w:sz w:val="28"/>
          <w:szCs w:val="28"/>
        </w:rPr>
        <w:t>диагности</w:t>
      </w:r>
      <w:proofErr w:type="spellEnd"/>
      <w:r w:rsidRPr="006D5CE1">
        <w:rPr>
          <w:sz w:val="28"/>
          <w:szCs w:val="28"/>
        </w:rPr>
        <w:t xml:space="preserve"> среди учащихся 7 класса были получены следу</w:t>
      </w:r>
      <w:r w:rsidRPr="006D5CE1">
        <w:rPr>
          <w:sz w:val="28"/>
          <w:szCs w:val="28"/>
        </w:rPr>
        <w:t>ю</w:t>
      </w:r>
      <w:r w:rsidRPr="006D5CE1">
        <w:rPr>
          <w:sz w:val="28"/>
          <w:szCs w:val="28"/>
        </w:rPr>
        <w:t xml:space="preserve">щие данные. Данные выше средних значений выявлены по шкалам «страх ситуации </w:t>
      </w:r>
      <w:proofErr w:type="spellStart"/>
      <w:r w:rsidRPr="006D5CE1">
        <w:rPr>
          <w:sz w:val="28"/>
          <w:szCs w:val="28"/>
        </w:rPr>
        <w:t>роверки</w:t>
      </w:r>
      <w:proofErr w:type="spellEnd"/>
      <w:r w:rsidRPr="006D5CE1">
        <w:rPr>
          <w:sz w:val="28"/>
          <w:szCs w:val="28"/>
        </w:rPr>
        <w:t xml:space="preserve"> знаний-60%», «</w:t>
      </w:r>
      <w:proofErr w:type="gramStart"/>
      <w:r w:rsidRPr="006D5CE1">
        <w:rPr>
          <w:sz w:val="28"/>
          <w:szCs w:val="28"/>
        </w:rPr>
        <w:t>не соответствие</w:t>
      </w:r>
      <w:proofErr w:type="gramEnd"/>
      <w:r w:rsidRPr="006D5CE1">
        <w:rPr>
          <w:sz w:val="28"/>
          <w:szCs w:val="28"/>
        </w:rPr>
        <w:t xml:space="preserve"> ожиданиям окружающих-52%». Среди учащихся показатели общей тревожности значения, которых выше средних у следующих учеников: Мамедова А.-65%, </w:t>
      </w:r>
      <w:proofErr w:type="spellStart"/>
      <w:r w:rsidRPr="006D5CE1">
        <w:rPr>
          <w:sz w:val="28"/>
          <w:szCs w:val="28"/>
        </w:rPr>
        <w:t>Алимирзоев</w:t>
      </w:r>
      <w:proofErr w:type="spellEnd"/>
      <w:r w:rsidRPr="006D5CE1">
        <w:rPr>
          <w:sz w:val="28"/>
          <w:szCs w:val="28"/>
        </w:rPr>
        <w:t xml:space="preserve"> В.-62%, Гусейнова Г.-72%, Рагимов Б.-75%. Такие показатели по шкалам «страх ситуации проверки знаний», «</w:t>
      </w:r>
      <w:proofErr w:type="gramStart"/>
      <w:r w:rsidRPr="006D5CE1">
        <w:rPr>
          <w:sz w:val="28"/>
          <w:szCs w:val="28"/>
        </w:rPr>
        <w:t>не соответствие</w:t>
      </w:r>
      <w:proofErr w:type="gramEnd"/>
      <w:r w:rsidRPr="006D5CE1">
        <w:rPr>
          <w:sz w:val="28"/>
          <w:szCs w:val="28"/>
        </w:rPr>
        <w:t xml:space="preserve"> ожиданиям </w:t>
      </w:r>
      <w:proofErr w:type="spellStart"/>
      <w:r w:rsidRPr="006D5CE1">
        <w:rPr>
          <w:sz w:val="28"/>
          <w:szCs w:val="28"/>
        </w:rPr>
        <w:t>окруающих</w:t>
      </w:r>
      <w:proofErr w:type="spellEnd"/>
      <w:r w:rsidRPr="006D5CE1">
        <w:rPr>
          <w:sz w:val="28"/>
          <w:szCs w:val="28"/>
        </w:rPr>
        <w:t>» во</w:t>
      </w:r>
      <w:r w:rsidRPr="006D5CE1">
        <w:rPr>
          <w:sz w:val="28"/>
          <w:szCs w:val="28"/>
        </w:rPr>
        <w:t>з</w:t>
      </w:r>
      <w:r w:rsidRPr="006D5CE1">
        <w:rPr>
          <w:sz w:val="28"/>
          <w:szCs w:val="28"/>
        </w:rPr>
        <w:t>можно связаны с низким качеством знаний в этом классе. Высокие показат</w:t>
      </w:r>
      <w:r w:rsidRPr="006D5CE1">
        <w:rPr>
          <w:sz w:val="28"/>
          <w:szCs w:val="28"/>
        </w:rPr>
        <w:t>е</w:t>
      </w:r>
      <w:r w:rsidRPr="006D5CE1">
        <w:rPr>
          <w:sz w:val="28"/>
          <w:szCs w:val="28"/>
        </w:rPr>
        <w:t>ли общей тревожности у вышеперечисленных учеников могут являться сле</w:t>
      </w:r>
      <w:r w:rsidRPr="006D5CE1">
        <w:rPr>
          <w:sz w:val="28"/>
          <w:szCs w:val="28"/>
        </w:rPr>
        <w:t>д</w:t>
      </w:r>
      <w:r w:rsidRPr="006D5CE1">
        <w:rPr>
          <w:sz w:val="28"/>
          <w:szCs w:val="28"/>
        </w:rPr>
        <w:t>ствием личных переживаний.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 xml:space="preserve">            В ходе </w:t>
      </w:r>
      <w:proofErr w:type="spellStart"/>
      <w:r w:rsidRPr="006D5CE1">
        <w:rPr>
          <w:sz w:val="28"/>
          <w:szCs w:val="28"/>
        </w:rPr>
        <w:t>диагности</w:t>
      </w:r>
      <w:proofErr w:type="spellEnd"/>
      <w:r w:rsidRPr="006D5CE1">
        <w:rPr>
          <w:sz w:val="28"/>
          <w:szCs w:val="28"/>
        </w:rPr>
        <w:t xml:space="preserve"> среди учащихся 8 класса были получены следу</w:t>
      </w:r>
      <w:r w:rsidRPr="006D5CE1">
        <w:rPr>
          <w:sz w:val="28"/>
          <w:szCs w:val="28"/>
        </w:rPr>
        <w:t>ю</w:t>
      </w:r>
      <w:r w:rsidRPr="006D5CE1">
        <w:rPr>
          <w:sz w:val="28"/>
          <w:szCs w:val="28"/>
        </w:rPr>
        <w:t xml:space="preserve">щие данные. Данные выше средних значений выявлены по шкалам «страх ситуации </w:t>
      </w:r>
      <w:proofErr w:type="spellStart"/>
      <w:r w:rsidRPr="006D5CE1">
        <w:rPr>
          <w:sz w:val="28"/>
          <w:szCs w:val="28"/>
        </w:rPr>
        <w:t>роверки</w:t>
      </w:r>
      <w:proofErr w:type="spellEnd"/>
      <w:r w:rsidRPr="006D5CE1">
        <w:rPr>
          <w:sz w:val="28"/>
          <w:szCs w:val="28"/>
        </w:rPr>
        <w:t xml:space="preserve"> знаний-53%», «</w:t>
      </w:r>
      <w:proofErr w:type="gramStart"/>
      <w:r w:rsidRPr="006D5CE1">
        <w:rPr>
          <w:sz w:val="28"/>
          <w:szCs w:val="28"/>
        </w:rPr>
        <w:t>не соответствие</w:t>
      </w:r>
      <w:proofErr w:type="gramEnd"/>
      <w:r w:rsidRPr="006D5CE1">
        <w:rPr>
          <w:sz w:val="28"/>
          <w:szCs w:val="28"/>
        </w:rPr>
        <w:t xml:space="preserve"> ожиданиям окружающих-58%», «страх самовыражения-52 %». Среди учащихся показатели общей тр</w:t>
      </w:r>
      <w:r w:rsidRPr="006D5CE1">
        <w:rPr>
          <w:sz w:val="28"/>
          <w:szCs w:val="28"/>
        </w:rPr>
        <w:t>е</w:t>
      </w:r>
      <w:r w:rsidRPr="006D5CE1">
        <w:rPr>
          <w:sz w:val="28"/>
          <w:szCs w:val="28"/>
        </w:rPr>
        <w:t>вожности значения, которых выше средних у следующих учеников: Абду</w:t>
      </w:r>
      <w:r w:rsidRPr="006D5CE1">
        <w:rPr>
          <w:sz w:val="28"/>
          <w:szCs w:val="28"/>
        </w:rPr>
        <w:t>л</w:t>
      </w:r>
      <w:r w:rsidRPr="006D5CE1">
        <w:rPr>
          <w:sz w:val="28"/>
          <w:szCs w:val="28"/>
        </w:rPr>
        <w:t>лаев К..-58%, Гаджиев Т.-62%. Такие показатели по шкалам могут быть та</w:t>
      </w:r>
      <w:r w:rsidRPr="006D5CE1">
        <w:rPr>
          <w:sz w:val="28"/>
          <w:szCs w:val="28"/>
        </w:rPr>
        <w:t>к</w:t>
      </w:r>
      <w:r w:rsidRPr="006D5CE1">
        <w:rPr>
          <w:sz w:val="28"/>
          <w:szCs w:val="28"/>
        </w:rPr>
        <w:t xml:space="preserve">же </w:t>
      </w:r>
      <w:proofErr w:type="spellStart"/>
      <w:r w:rsidRPr="006D5CE1">
        <w:rPr>
          <w:sz w:val="28"/>
          <w:szCs w:val="28"/>
        </w:rPr>
        <w:t>следсвием</w:t>
      </w:r>
      <w:proofErr w:type="spellEnd"/>
      <w:r w:rsidRPr="006D5CE1">
        <w:rPr>
          <w:sz w:val="28"/>
          <w:szCs w:val="28"/>
        </w:rPr>
        <w:t xml:space="preserve"> низкого качества знаний в этом классе, следствием личных п</w:t>
      </w:r>
      <w:r w:rsidRPr="006D5CE1">
        <w:rPr>
          <w:sz w:val="28"/>
          <w:szCs w:val="28"/>
        </w:rPr>
        <w:t>е</w:t>
      </w:r>
      <w:r w:rsidRPr="006D5CE1">
        <w:rPr>
          <w:sz w:val="28"/>
          <w:szCs w:val="28"/>
        </w:rPr>
        <w:t xml:space="preserve">реживаний, снижением уровня мотивации к учению. 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 xml:space="preserve">            Диагностика «Самооценка психических состояний </w:t>
      </w:r>
      <w:proofErr w:type="spellStart"/>
      <w:r w:rsidRPr="006D5CE1">
        <w:rPr>
          <w:sz w:val="28"/>
          <w:szCs w:val="28"/>
        </w:rPr>
        <w:t>Айзенка</w:t>
      </w:r>
      <w:proofErr w:type="spellEnd"/>
      <w:r w:rsidRPr="006D5CE1">
        <w:rPr>
          <w:sz w:val="28"/>
          <w:szCs w:val="28"/>
        </w:rPr>
        <w:t>» опр</w:t>
      </w:r>
      <w:r w:rsidRPr="006D5CE1">
        <w:rPr>
          <w:sz w:val="28"/>
          <w:szCs w:val="28"/>
        </w:rPr>
        <w:t>е</w:t>
      </w:r>
      <w:r w:rsidRPr="006D5CE1">
        <w:rPr>
          <w:sz w:val="28"/>
          <w:szCs w:val="28"/>
        </w:rPr>
        <w:t>деляет уровень тревожности, фрустрации, агрессивности, ригидности. Да</w:t>
      </w:r>
      <w:r w:rsidRPr="006D5CE1">
        <w:rPr>
          <w:sz w:val="28"/>
          <w:szCs w:val="28"/>
        </w:rPr>
        <w:t>н</w:t>
      </w:r>
      <w:r w:rsidRPr="006D5CE1">
        <w:rPr>
          <w:sz w:val="28"/>
          <w:szCs w:val="28"/>
        </w:rPr>
        <w:t>ные полученные в результате диагностики учащихся   7-8 классов по данной методике варьируются в пределах средних значений, высоких показателей по вышеперечисленным критериям не наблюдается.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 xml:space="preserve">            Тест жизнестойкости </w:t>
      </w:r>
      <w:proofErr w:type="spellStart"/>
      <w:r w:rsidRPr="006D5CE1">
        <w:rPr>
          <w:sz w:val="28"/>
          <w:szCs w:val="28"/>
        </w:rPr>
        <w:t>С.Мади</w:t>
      </w:r>
      <w:proofErr w:type="spellEnd"/>
      <w:r w:rsidRPr="006D5CE1">
        <w:rPr>
          <w:sz w:val="28"/>
          <w:szCs w:val="28"/>
        </w:rPr>
        <w:t xml:space="preserve"> (</w:t>
      </w:r>
      <w:proofErr w:type="spellStart"/>
      <w:r w:rsidRPr="006D5CE1">
        <w:rPr>
          <w:sz w:val="28"/>
          <w:szCs w:val="28"/>
        </w:rPr>
        <w:t>адаптаця</w:t>
      </w:r>
      <w:proofErr w:type="spellEnd"/>
      <w:r w:rsidRPr="006D5CE1">
        <w:rPr>
          <w:sz w:val="28"/>
          <w:szCs w:val="28"/>
        </w:rPr>
        <w:t xml:space="preserve"> </w:t>
      </w:r>
      <w:proofErr w:type="spellStart"/>
      <w:r w:rsidRPr="006D5CE1">
        <w:rPr>
          <w:sz w:val="28"/>
          <w:szCs w:val="28"/>
        </w:rPr>
        <w:t>Д.А.Леотьева</w:t>
      </w:r>
      <w:proofErr w:type="spellEnd"/>
      <w:r w:rsidRPr="006D5CE1">
        <w:rPr>
          <w:sz w:val="28"/>
          <w:szCs w:val="28"/>
        </w:rPr>
        <w:t xml:space="preserve">) позволяет выявить уровень </w:t>
      </w:r>
      <w:proofErr w:type="spellStart"/>
      <w:r w:rsidRPr="006D5CE1">
        <w:rPr>
          <w:sz w:val="28"/>
          <w:szCs w:val="28"/>
        </w:rPr>
        <w:t>сформированности</w:t>
      </w:r>
      <w:proofErr w:type="spellEnd"/>
      <w:r w:rsidRPr="006D5CE1">
        <w:rPr>
          <w:sz w:val="28"/>
          <w:szCs w:val="28"/>
        </w:rPr>
        <w:t xml:space="preserve"> системы убеждений о себе, мире, сп</w:t>
      </w:r>
      <w:r w:rsidRPr="006D5CE1">
        <w:rPr>
          <w:sz w:val="28"/>
          <w:szCs w:val="28"/>
        </w:rPr>
        <w:t>о</w:t>
      </w:r>
      <w:r w:rsidRPr="006D5CE1">
        <w:rPr>
          <w:sz w:val="28"/>
          <w:szCs w:val="28"/>
        </w:rPr>
        <w:t>собность человека выдержать и эффективно преодолеть стрессовые ситу</w:t>
      </w:r>
      <w:r w:rsidRPr="006D5CE1">
        <w:rPr>
          <w:sz w:val="28"/>
          <w:szCs w:val="28"/>
        </w:rPr>
        <w:t>а</w:t>
      </w:r>
      <w:r w:rsidRPr="006D5CE1">
        <w:rPr>
          <w:sz w:val="28"/>
          <w:szCs w:val="28"/>
        </w:rPr>
        <w:t xml:space="preserve">ции. Жизнестойкость включает в себя три сравнительно самостоятельных компонента: вовлеченность, контроль, принятие риска. Полученные данные по результатам диагностики учащихся 7-8 классов имеют средние значения. </w:t>
      </w:r>
      <w:r w:rsidRPr="006D5CE1">
        <w:rPr>
          <w:sz w:val="28"/>
          <w:szCs w:val="28"/>
        </w:rPr>
        <w:lastRenderedPageBreak/>
        <w:t>Это говорит о том, что выраженность жизнестойкости в целом и ее комп</w:t>
      </w:r>
      <w:r w:rsidRPr="006D5CE1">
        <w:rPr>
          <w:sz w:val="28"/>
          <w:szCs w:val="28"/>
        </w:rPr>
        <w:t>о</w:t>
      </w:r>
      <w:r w:rsidRPr="006D5CE1">
        <w:rPr>
          <w:sz w:val="28"/>
          <w:szCs w:val="28"/>
        </w:rPr>
        <w:t xml:space="preserve">нентов препятствует возникновению внутреннего напряжения в стрессовых ситуациях за счет стойкого </w:t>
      </w:r>
      <w:proofErr w:type="spellStart"/>
      <w:r w:rsidRPr="006D5CE1">
        <w:rPr>
          <w:sz w:val="28"/>
          <w:szCs w:val="28"/>
        </w:rPr>
        <w:t>совладания</w:t>
      </w:r>
      <w:proofErr w:type="spellEnd"/>
      <w:r w:rsidRPr="006D5CE1">
        <w:rPr>
          <w:sz w:val="28"/>
          <w:szCs w:val="28"/>
        </w:rPr>
        <w:t xml:space="preserve"> со стрессами и восприятие их как м</w:t>
      </w:r>
      <w:r w:rsidRPr="006D5CE1">
        <w:rPr>
          <w:sz w:val="28"/>
          <w:szCs w:val="28"/>
        </w:rPr>
        <w:t>е</w:t>
      </w:r>
      <w:r w:rsidRPr="006D5CE1">
        <w:rPr>
          <w:sz w:val="28"/>
          <w:szCs w:val="28"/>
        </w:rPr>
        <w:t>нее значимых. Однако среди учеников 8 класса есть учащиеся, у которых п</w:t>
      </w:r>
      <w:r w:rsidRPr="006D5CE1">
        <w:rPr>
          <w:sz w:val="28"/>
          <w:szCs w:val="28"/>
        </w:rPr>
        <w:t>о</w:t>
      </w:r>
      <w:r w:rsidRPr="006D5CE1">
        <w:rPr>
          <w:sz w:val="28"/>
          <w:szCs w:val="28"/>
        </w:rPr>
        <w:t xml:space="preserve">казатели по критериям «вовлеченность» и «контроль» значительно ниже средних. Это </w:t>
      </w:r>
      <w:proofErr w:type="spellStart"/>
      <w:r w:rsidRPr="006D5CE1">
        <w:rPr>
          <w:sz w:val="28"/>
          <w:szCs w:val="28"/>
        </w:rPr>
        <w:t>Сейханова</w:t>
      </w:r>
      <w:proofErr w:type="spellEnd"/>
      <w:r w:rsidRPr="006D5CE1">
        <w:rPr>
          <w:sz w:val="28"/>
          <w:szCs w:val="28"/>
        </w:rPr>
        <w:t xml:space="preserve"> А. и Абдуллаев К. Это позволяет сделать следующие выводы: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 xml:space="preserve">             В целом «вовлеченность» определяется как «убеждение в том, что вовлеченность в происходящее дает максимальный шанс найти нечто сто</w:t>
      </w:r>
      <w:r w:rsidRPr="006D5CE1">
        <w:rPr>
          <w:sz w:val="28"/>
          <w:szCs w:val="28"/>
        </w:rPr>
        <w:t>я</w:t>
      </w:r>
      <w:r w:rsidRPr="006D5CE1">
        <w:rPr>
          <w:sz w:val="28"/>
          <w:szCs w:val="28"/>
        </w:rPr>
        <w:t>щее и интересное для личности». Человек с развитым компонентом вовл</w:t>
      </w:r>
      <w:r w:rsidRPr="006D5CE1">
        <w:rPr>
          <w:sz w:val="28"/>
          <w:szCs w:val="28"/>
        </w:rPr>
        <w:t>е</w:t>
      </w:r>
      <w:r w:rsidRPr="006D5CE1">
        <w:rPr>
          <w:sz w:val="28"/>
          <w:szCs w:val="28"/>
        </w:rPr>
        <w:t>ченности получает удовольствие от собственной деятельности. В противоп</w:t>
      </w:r>
      <w:r w:rsidRPr="006D5CE1">
        <w:rPr>
          <w:sz w:val="28"/>
          <w:szCs w:val="28"/>
        </w:rPr>
        <w:t>о</w:t>
      </w:r>
      <w:r w:rsidRPr="006D5CE1">
        <w:rPr>
          <w:sz w:val="28"/>
          <w:szCs w:val="28"/>
        </w:rPr>
        <w:t xml:space="preserve">ложность этому, отсутствие подобной убежденности порождает чувство </w:t>
      </w:r>
      <w:proofErr w:type="spellStart"/>
      <w:r w:rsidRPr="006D5CE1">
        <w:rPr>
          <w:sz w:val="28"/>
          <w:szCs w:val="28"/>
        </w:rPr>
        <w:t>о</w:t>
      </w:r>
      <w:r w:rsidRPr="006D5CE1">
        <w:rPr>
          <w:sz w:val="28"/>
          <w:szCs w:val="28"/>
        </w:rPr>
        <w:t>т</w:t>
      </w:r>
      <w:r w:rsidRPr="006D5CE1">
        <w:rPr>
          <w:sz w:val="28"/>
          <w:szCs w:val="28"/>
        </w:rPr>
        <w:t>вергнутости</w:t>
      </w:r>
      <w:proofErr w:type="spellEnd"/>
      <w:r w:rsidRPr="006D5CE1">
        <w:rPr>
          <w:sz w:val="28"/>
          <w:szCs w:val="28"/>
        </w:rPr>
        <w:t xml:space="preserve">, ощущение себя «вне» жизни. Контроль представляет собой </w:t>
      </w:r>
      <w:proofErr w:type="spellStart"/>
      <w:r w:rsidRPr="006D5CE1">
        <w:rPr>
          <w:sz w:val="28"/>
          <w:szCs w:val="28"/>
        </w:rPr>
        <w:t>убежденнось</w:t>
      </w:r>
      <w:proofErr w:type="spellEnd"/>
      <w:r w:rsidRPr="006D5CE1">
        <w:rPr>
          <w:sz w:val="28"/>
          <w:szCs w:val="28"/>
        </w:rPr>
        <w:t xml:space="preserve">, что борьба позволяет повлиять на результат происходящего, пусть даже это влияние не </w:t>
      </w:r>
      <w:proofErr w:type="spellStart"/>
      <w:r w:rsidRPr="006D5CE1">
        <w:rPr>
          <w:sz w:val="28"/>
          <w:szCs w:val="28"/>
        </w:rPr>
        <w:t>обсолютно</w:t>
      </w:r>
      <w:proofErr w:type="spellEnd"/>
      <w:r w:rsidRPr="006D5CE1">
        <w:rPr>
          <w:sz w:val="28"/>
          <w:szCs w:val="28"/>
        </w:rPr>
        <w:t xml:space="preserve"> и успех не гарантирован. Противоп</w:t>
      </w:r>
      <w:r w:rsidRPr="006D5CE1">
        <w:rPr>
          <w:sz w:val="28"/>
          <w:szCs w:val="28"/>
        </w:rPr>
        <w:t>о</w:t>
      </w:r>
      <w:r w:rsidRPr="006D5CE1">
        <w:rPr>
          <w:sz w:val="28"/>
          <w:szCs w:val="28"/>
        </w:rPr>
        <w:t>ложность этом</w:t>
      </w:r>
      <w:proofErr w:type="gramStart"/>
      <w:r w:rsidRPr="006D5CE1">
        <w:rPr>
          <w:sz w:val="28"/>
          <w:szCs w:val="28"/>
        </w:rPr>
        <w:t>у-</w:t>
      </w:r>
      <w:proofErr w:type="gramEnd"/>
      <w:r w:rsidRPr="006D5CE1">
        <w:rPr>
          <w:sz w:val="28"/>
          <w:szCs w:val="28"/>
        </w:rPr>
        <w:t xml:space="preserve"> ощущение собственной беспомощности. Низкие баллы у учащихся </w:t>
      </w:r>
      <w:proofErr w:type="spellStart"/>
      <w:r w:rsidRPr="006D5CE1">
        <w:rPr>
          <w:sz w:val="28"/>
          <w:szCs w:val="28"/>
        </w:rPr>
        <w:t>Сейхановой</w:t>
      </w:r>
      <w:proofErr w:type="spellEnd"/>
      <w:r w:rsidRPr="006D5CE1">
        <w:rPr>
          <w:sz w:val="28"/>
          <w:szCs w:val="28"/>
        </w:rPr>
        <w:t xml:space="preserve"> А. и Абдуллаева К. могут говорить о наличии фрус</w:t>
      </w:r>
      <w:r w:rsidRPr="006D5CE1">
        <w:rPr>
          <w:sz w:val="28"/>
          <w:szCs w:val="28"/>
        </w:rPr>
        <w:t>т</w:t>
      </w:r>
      <w:r w:rsidRPr="006D5CE1">
        <w:rPr>
          <w:sz w:val="28"/>
          <w:szCs w:val="28"/>
        </w:rPr>
        <w:t>рации.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 xml:space="preserve">                Рекомендации: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>1.</w:t>
      </w:r>
      <w:r w:rsidRPr="006D5CE1">
        <w:rPr>
          <w:sz w:val="28"/>
          <w:szCs w:val="28"/>
        </w:rPr>
        <w:tab/>
        <w:t xml:space="preserve">Педагогу </w:t>
      </w:r>
      <w:proofErr w:type="gramStart"/>
      <w:r w:rsidRPr="006D5CE1">
        <w:rPr>
          <w:sz w:val="28"/>
          <w:szCs w:val="28"/>
        </w:rPr>
        <w:t>–п</w:t>
      </w:r>
      <w:proofErr w:type="gramEnd"/>
      <w:r w:rsidRPr="006D5CE1">
        <w:rPr>
          <w:sz w:val="28"/>
          <w:szCs w:val="28"/>
        </w:rPr>
        <w:t xml:space="preserve">сихологу Мамедову К.М. провести </w:t>
      </w:r>
      <w:proofErr w:type="spellStart"/>
      <w:r w:rsidRPr="006D5CE1">
        <w:rPr>
          <w:sz w:val="28"/>
          <w:szCs w:val="28"/>
        </w:rPr>
        <w:t>тренинговые</w:t>
      </w:r>
      <w:proofErr w:type="spellEnd"/>
      <w:r w:rsidRPr="006D5CE1">
        <w:rPr>
          <w:sz w:val="28"/>
          <w:szCs w:val="28"/>
        </w:rPr>
        <w:t xml:space="preserve"> занятия среди учащихся 7-8 классов, развивающие личностные характеристики.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>2.</w:t>
      </w:r>
      <w:r w:rsidRPr="006D5CE1">
        <w:rPr>
          <w:sz w:val="28"/>
          <w:szCs w:val="28"/>
        </w:rPr>
        <w:tab/>
        <w:t xml:space="preserve">Классным руководителям 7 класса </w:t>
      </w:r>
      <w:proofErr w:type="gramStart"/>
      <w:r w:rsidRPr="006D5CE1">
        <w:rPr>
          <w:sz w:val="28"/>
          <w:szCs w:val="28"/>
        </w:rPr>
        <w:t>-</w:t>
      </w:r>
      <w:proofErr w:type="spellStart"/>
      <w:r w:rsidRPr="006D5CE1">
        <w:rPr>
          <w:sz w:val="28"/>
          <w:szCs w:val="28"/>
        </w:rPr>
        <w:t>А</w:t>
      </w:r>
      <w:proofErr w:type="gramEnd"/>
      <w:r w:rsidRPr="006D5CE1">
        <w:rPr>
          <w:sz w:val="28"/>
          <w:szCs w:val="28"/>
        </w:rPr>
        <w:t>махановой</w:t>
      </w:r>
      <w:proofErr w:type="spellEnd"/>
      <w:r w:rsidRPr="006D5CE1">
        <w:rPr>
          <w:sz w:val="28"/>
          <w:szCs w:val="28"/>
        </w:rPr>
        <w:t xml:space="preserve"> У.А., 8 класса- </w:t>
      </w:r>
      <w:proofErr w:type="spellStart"/>
      <w:r w:rsidRPr="006D5CE1">
        <w:rPr>
          <w:sz w:val="28"/>
          <w:szCs w:val="28"/>
        </w:rPr>
        <w:t>Яра</w:t>
      </w:r>
      <w:r w:rsidRPr="006D5CE1">
        <w:rPr>
          <w:sz w:val="28"/>
          <w:szCs w:val="28"/>
        </w:rPr>
        <w:t>х</w:t>
      </w:r>
      <w:r w:rsidRPr="006D5CE1">
        <w:rPr>
          <w:sz w:val="28"/>
          <w:szCs w:val="28"/>
        </w:rPr>
        <w:t>медову</w:t>
      </w:r>
      <w:proofErr w:type="spellEnd"/>
      <w:r w:rsidRPr="006D5CE1">
        <w:rPr>
          <w:sz w:val="28"/>
          <w:szCs w:val="28"/>
        </w:rPr>
        <w:t xml:space="preserve"> М.Р. поддерживать эмоционально комфортную атмосферу в классе, задействовать вышеперечисленных учеников в разнообразной деятельности внутри класса.</w:t>
      </w: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</w:p>
    <w:p w:rsidR="006D5CE1" w:rsidRPr="006D5CE1" w:rsidRDefault="006D5CE1" w:rsidP="006D5CE1">
      <w:pPr>
        <w:spacing w:line="276" w:lineRule="auto"/>
        <w:ind w:firstLine="284"/>
        <w:rPr>
          <w:sz w:val="28"/>
          <w:szCs w:val="28"/>
        </w:rPr>
      </w:pPr>
    </w:p>
    <w:p w:rsid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6D5CE1">
        <w:rPr>
          <w:sz w:val="28"/>
          <w:szCs w:val="28"/>
        </w:rPr>
        <w:t>Педагог-психолог                                     Мамедов К.М.</w:t>
      </w:r>
    </w:p>
    <w:p w:rsidR="006D5CE1" w:rsidRDefault="006D5CE1" w:rsidP="006D5CE1">
      <w:pPr>
        <w:spacing w:line="276" w:lineRule="auto"/>
        <w:ind w:firstLine="284"/>
        <w:rPr>
          <w:sz w:val="28"/>
          <w:szCs w:val="28"/>
        </w:rPr>
      </w:pPr>
    </w:p>
    <w:p w:rsidR="006D5CE1" w:rsidRDefault="006D5CE1" w:rsidP="006D5CE1">
      <w:pPr>
        <w:spacing w:line="276" w:lineRule="auto"/>
        <w:ind w:left="-284" w:firstLine="426"/>
        <w:jc w:val="center"/>
        <w:rPr>
          <w:b/>
          <w:sz w:val="28"/>
          <w:szCs w:val="28"/>
        </w:rPr>
      </w:pPr>
    </w:p>
    <w:p w:rsidR="006D5CE1" w:rsidRDefault="006D5CE1" w:rsidP="006D5CE1">
      <w:pPr>
        <w:spacing w:line="276" w:lineRule="auto"/>
        <w:ind w:left="-284" w:firstLine="426"/>
        <w:jc w:val="center"/>
        <w:rPr>
          <w:b/>
          <w:sz w:val="28"/>
          <w:szCs w:val="28"/>
        </w:rPr>
      </w:pPr>
    </w:p>
    <w:p w:rsidR="006D5CE1" w:rsidRDefault="006D5CE1" w:rsidP="006D5CE1">
      <w:pPr>
        <w:spacing w:line="276" w:lineRule="auto"/>
        <w:ind w:left="-284" w:firstLine="426"/>
        <w:jc w:val="center"/>
        <w:rPr>
          <w:b/>
          <w:sz w:val="28"/>
          <w:szCs w:val="28"/>
        </w:rPr>
      </w:pPr>
    </w:p>
    <w:p w:rsidR="006D5CE1" w:rsidRDefault="006D5CE1" w:rsidP="006D5CE1">
      <w:pPr>
        <w:spacing w:line="276" w:lineRule="auto"/>
        <w:ind w:left="-284" w:firstLine="426"/>
        <w:jc w:val="center"/>
        <w:rPr>
          <w:b/>
          <w:sz w:val="28"/>
          <w:szCs w:val="28"/>
        </w:rPr>
      </w:pPr>
    </w:p>
    <w:p w:rsidR="006D5CE1" w:rsidRDefault="006D5CE1" w:rsidP="006D5CE1">
      <w:pPr>
        <w:spacing w:line="276" w:lineRule="auto"/>
        <w:ind w:left="-284" w:firstLine="426"/>
        <w:jc w:val="center"/>
        <w:rPr>
          <w:b/>
          <w:sz w:val="28"/>
          <w:szCs w:val="28"/>
        </w:rPr>
      </w:pPr>
    </w:p>
    <w:p w:rsidR="006D5CE1" w:rsidRDefault="006D5CE1" w:rsidP="006D5CE1">
      <w:pPr>
        <w:spacing w:line="276" w:lineRule="auto"/>
        <w:ind w:left="-284" w:firstLine="426"/>
        <w:jc w:val="center"/>
        <w:rPr>
          <w:b/>
          <w:sz w:val="28"/>
          <w:szCs w:val="28"/>
        </w:rPr>
      </w:pPr>
    </w:p>
    <w:p w:rsidR="006D5CE1" w:rsidRDefault="006D5CE1" w:rsidP="006D5CE1">
      <w:pPr>
        <w:spacing w:line="276" w:lineRule="auto"/>
        <w:ind w:left="-284" w:firstLine="426"/>
        <w:jc w:val="center"/>
        <w:rPr>
          <w:b/>
          <w:sz w:val="28"/>
          <w:szCs w:val="28"/>
        </w:rPr>
      </w:pPr>
    </w:p>
    <w:p w:rsidR="006D5CE1" w:rsidRDefault="006D5CE1" w:rsidP="006D5CE1">
      <w:pPr>
        <w:spacing w:line="276" w:lineRule="auto"/>
        <w:ind w:left="-284" w:firstLine="426"/>
        <w:jc w:val="center"/>
        <w:rPr>
          <w:b/>
          <w:sz w:val="28"/>
          <w:szCs w:val="28"/>
        </w:rPr>
      </w:pPr>
    </w:p>
    <w:p w:rsidR="006D5CE1" w:rsidRDefault="006D5CE1" w:rsidP="006D5CE1">
      <w:pPr>
        <w:spacing w:line="276" w:lineRule="auto"/>
        <w:ind w:left="-284" w:firstLine="426"/>
        <w:jc w:val="center"/>
        <w:rPr>
          <w:b/>
          <w:sz w:val="28"/>
          <w:szCs w:val="28"/>
        </w:rPr>
      </w:pPr>
    </w:p>
    <w:p w:rsidR="006D5CE1" w:rsidRDefault="006D5CE1" w:rsidP="006D5CE1">
      <w:pPr>
        <w:spacing w:line="276" w:lineRule="auto"/>
        <w:ind w:left="-284"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Аналитическая  справка</w:t>
      </w:r>
    </w:p>
    <w:p w:rsidR="006D5CE1" w:rsidRPr="00B77C57" w:rsidRDefault="006D5CE1" w:rsidP="006D5CE1">
      <w:pPr>
        <w:spacing w:line="276" w:lineRule="auto"/>
        <w:ind w:left="-284" w:firstLine="426"/>
        <w:jc w:val="center"/>
        <w:rPr>
          <w:b/>
          <w:sz w:val="28"/>
          <w:szCs w:val="28"/>
        </w:rPr>
      </w:pPr>
      <w:r w:rsidRPr="00B77C57">
        <w:rPr>
          <w:b/>
          <w:sz w:val="28"/>
          <w:szCs w:val="28"/>
        </w:rPr>
        <w:t xml:space="preserve">по  </w:t>
      </w:r>
      <w:r>
        <w:rPr>
          <w:b/>
          <w:sz w:val="28"/>
          <w:szCs w:val="28"/>
        </w:rPr>
        <w:t>итогам изучения</w:t>
      </w:r>
      <w:r w:rsidRPr="00B77C57">
        <w:rPr>
          <w:b/>
          <w:sz w:val="28"/>
          <w:szCs w:val="28"/>
        </w:rPr>
        <w:t xml:space="preserve">  уровня  комфортности  </w:t>
      </w:r>
      <w:proofErr w:type="gramStart"/>
      <w:r w:rsidRPr="00B77C57">
        <w:rPr>
          <w:b/>
          <w:sz w:val="28"/>
          <w:szCs w:val="28"/>
        </w:rPr>
        <w:t>об</w:t>
      </w:r>
      <w:r w:rsidRPr="00B77C57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чающихся</w:t>
      </w:r>
      <w:proofErr w:type="gramEnd"/>
      <w:r w:rsidRPr="00B77C57">
        <w:rPr>
          <w:b/>
          <w:sz w:val="28"/>
          <w:szCs w:val="28"/>
        </w:rPr>
        <w:t>.</w:t>
      </w:r>
    </w:p>
    <w:p w:rsidR="006D5CE1" w:rsidRPr="00B77C57" w:rsidRDefault="006D5CE1" w:rsidP="006D5CE1">
      <w:pPr>
        <w:spacing w:line="276" w:lineRule="auto"/>
        <w:ind w:left="-284" w:firstLine="426"/>
        <w:rPr>
          <w:sz w:val="28"/>
          <w:szCs w:val="28"/>
        </w:rPr>
      </w:pPr>
      <w:r w:rsidRPr="00B77C57">
        <w:rPr>
          <w:b/>
          <w:sz w:val="28"/>
          <w:szCs w:val="28"/>
        </w:rPr>
        <w:t xml:space="preserve">  </w:t>
      </w:r>
    </w:p>
    <w:p w:rsidR="006D5CE1" w:rsidRPr="00B77C57" w:rsidRDefault="006D5CE1" w:rsidP="006D5CE1">
      <w:pPr>
        <w:spacing w:line="276" w:lineRule="auto"/>
        <w:ind w:left="-284" w:firstLine="426"/>
        <w:rPr>
          <w:sz w:val="28"/>
          <w:szCs w:val="28"/>
        </w:rPr>
      </w:pPr>
      <w:r w:rsidRPr="00B77C57">
        <w:rPr>
          <w:sz w:val="28"/>
          <w:szCs w:val="28"/>
        </w:rPr>
        <w:t xml:space="preserve">Дата  проведения:  </w:t>
      </w:r>
      <w:r>
        <w:rPr>
          <w:sz w:val="28"/>
          <w:szCs w:val="28"/>
        </w:rPr>
        <w:t>15.03.2021- 1</w:t>
      </w:r>
      <w:r w:rsidRPr="00B77C57">
        <w:rPr>
          <w:sz w:val="28"/>
          <w:szCs w:val="28"/>
        </w:rPr>
        <w:t>7.</w:t>
      </w:r>
      <w:r>
        <w:rPr>
          <w:sz w:val="28"/>
          <w:szCs w:val="28"/>
        </w:rPr>
        <w:t>04</w:t>
      </w:r>
      <w:r w:rsidRPr="00B77C57">
        <w:rPr>
          <w:sz w:val="28"/>
          <w:szCs w:val="28"/>
        </w:rPr>
        <w:t>.</w:t>
      </w:r>
      <w:r>
        <w:rPr>
          <w:sz w:val="28"/>
          <w:szCs w:val="28"/>
        </w:rPr>
        <w:t>2021</w:t>
      </w:r>
      <w:r w:rsidRPr="00B77C57">
        <w:rPr>
          <w:sz w:val="28"/>
          <w:szCs w:val="28"/>
        </w:rPr>
        <w:t xml:space="preserve">. </w:t>
      </w:r>
    </w:p>
    <w:p w:rsidR="006D5CE1" w:rsidRPr="00B77C57" w:rsidRDefault="006D5CE1" w:rsidP="006D5CE1">
      <w:pPr>
        <w:spacing w:line="276" w:lineRule="auto"/>
        <w:ind w:left="-284" w:firstLine="426"/>
        <w:rPr>
          <w:sz w:val="28"/>
          <w:szCs w:val="28"/>
        </w:rPr>
      </w:pPr>
      <w:r w:rsidRPr="00B77C57">
        <w:rPr>
          <w:sz w:val="28"/>
          <w:szCs w:val="28"/>
        </w:rPr>
        <w:t xml:space="preserve">Цель: </w:t>
      </w:r>
      <w:r>
        <w:rPr>
          <w:sz w:val="28"/>
          <w:szCs w:val="28"/>
        </w:rPr>
        <w:t>анализ  уровня</w:t>
      </w:r>
      <w:r w:rsidRPr="00B77C57">
        <w:rPr>
          <w:sz w:val="28"/>
          <w:szCs w:val="28"/>
        </w:rPr>
        <w:t xml:space="preserve">  комфортности  </w:t>
      </w:r>
      <w:proofErr w:type="gramStart"/>
      <w:r w:rsidRPr="00B77C57">
        <w:rPr>
          <w:sz w:val="28"/>
          <w:szCs w:val="28"/>
        </w:rPr>
        <w:t>обучающихся</w:t>
      </w:r>
      <w:proofErr w:type="gramEnd"/>
      <w:r w:rsidRPr="00B77C57">
        <w:rPr>
          <w:sz w:val="28"/>
          <w:szCs w:val="28"/>
        </w:rPr>
        <w:t xml:space="preserve"> в школе.</w:t>
      </w:r>
    </w:p>
    <w:p w:rsidR="006D5CE1" w:rsidRDefault="006D5CE1" w:rsidP="006D5CE1">
      <w:pPr>
        <w:spacing w:line="276" w:lineRule="auto"/>
        <w:ind w:left="-284" w:firstLine="426"/>
        <w:rPr>
          <w:sz w:val="28"/>
          <w:szCs w:val="28"/>
        </w:rPr>
      </w:pPr>
      <w:r>
        <w:rPr>
          <w:sz w:val="28"/>
          <w:szCs w:val="28"/>
        </w:rPr>
        <w:t xml:space="preserve">Классы:  </w:t>
      </w:r>
      <w:r w:rsidRPr="00B77C57">
        <w:rPr>
          <w:sz w:val="28"/>
          <w:szCs w:val="28"/>
        </w:rPr>
        <w:t>6-е, 7</w:t>
      </w:r>
      <w:r>
        <w:rPr>
          <w:sz w:val="28"/>
          <w:szCs w:val="28"/>
        </w:rPr>
        <w:t>е</w:t>
      </w:r>
      <w:r w:rsidRPr="00B77C57">
        <w:rPr>
          <w:sz w:val="28"/>
          <w:szCs w:val="28"/>
        </w:rPr>
        <w:t>, 8</w:t>
      </w:r>
      <w:r>
        <w:rPr>
          <w:sz w:val="28"/>
          <w:szCs w:val="28"/>
        </w:rPr>
        <w:t>б, 9, 10-11</w:t>
      </w:r>
      <w:r w:rsidRPr="00B77C57">
        <w:rPr>
          <w:sz w:val="28"/>
          <w:szCs w:val="28"/>
        </w:rPr>
        <w:t>.</w:t>
      </w:r>
    </w:p>
    <w:p w:rsidR="006D5CE1" w:rsidRPr="00B77C57" w:rsidRDefault="006D5CE1" w:rsidP="006D5CE1">
      <w:pPr>
        <w:spacing w:line="276" w:lineRule="auto"/>
        <w:ind w:left="-284" w:firstLine="426"/>
        <w:rPr>
          <w:sz w:val="28"/>
          <w:szCs w:val="28"/>
        </w:rPr>
      </w:pPr>
      <w:r>
        <w:rPr>
          <w:sz w:val="28"/>
          <w:szCs w:val="28"/>
        </w:rPr>
        <w:t>Кол-во опрошенных:  51человек: 6-е - 18 чел., 7-е - 13чел., 8 – 4 чел., 9-10-11 - 16 чел.</w:t>
      </w:r>
    </w:p>
    <w:p w:rsidR="006D5CE1" w:rsidRDefault="006D5CE1" w:rsidP="006D5CE1">
      <w:pPr>
        <w:spacing w:line="276" w:lineRule="auto"/>
        <w:ind w:left="-284" w:firstLine="426"/>
        <w:jc w:val="center"/>
        <w:rPr>
          <w:b/>
          <w:sz w:val="28"/>
          <w:szCs w:val="28"/>
        </w:rPr>
      </w:pPr>
    </w:p>
    <w:p w:rsidR="006D5CE1" w:rsidRPr="006D5CE1" w:rsidRDefault="006D5CE1" w:rsidP="006D5CE1">
      <w:pPr>
        <w:spacing w:line="276" w:lineRule="auto"/>
        <w:ind w:left="-284" w:firstLine="426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Анализ</w:t>
      </w:r>
      <w:r w:rsidRPr="00982326">
        <w:rPr>
          <w:b/>
          <w:sz w:val="28"/>
          <w:szCs w:val="28"/>
        </w:rPr>
        <w:t xml:space="preserve"> работы</w:t>
      </w:r>
    </w:p>
    <w:p w:rsidR="006D5CE1" w:rsidRPr="00B77C57" w:rsidRDefault="006D5CE1" w:rsidP="006D5CE1">
      <w:pPr>
        <w:spacing w:line="276" w:lineRule="auto"/>
        <w:ind w:left="-284" w:firstLine="426"/>
        <w:jc w:val="both"/>
        <w:rPr>
          <w:sz w:val="28"/>
          <w:szCs w:val="28"/>
        </w:rPr>
      </w:pPr>
      <w:r w:rsidRPr="00B77C57">
        <w:rPr>
          <w:sz w:val="28"/>
          <w:szCs w:val="28"/>
        </w:rPr>
        <w:t>Создание комфортных условий для учащихся – это   необходимое напра</w:t>
      </w:r>
      <w:r w:rsidRPr="00B77C57">
        <w:rPr>
          <w:sz w:val="28"/>
          <w:szCs w:val="28"/>
        </w:rPr>
        <w:t>в</w:t>
      </w:r>
      <w:r w:rsidRPr="00B77C57">
        <w:rPr>
          <w:sz w:val="28"/>
          <w:szCs w:val="28"/>
        </w:rPr>
        <w:t>ление в с</w:t>
      </w:r>
      <w:r w:rsidRPr="00B77C57">
        <w:rPr>
          <w:sz w:val="28"/>
          <w:szCs w:val="28"/>
        </w:rPr>
        <w:t>о</w:t>
      </w:r>
      <w:r w:rsidRPr="00B77C57">
        <w:rPr>
          <w:sz w:val="28"/>
          <w:szCs w:val="28"/>
        </w:rPr>
        <w:t>вершенствовании инфраструктуры учебного заведения. Основой его является чистота во всех помещениях, создание соответствующего интерьера помещений, поддержание постоя</w:t>
      </w:r>
      <w:r w:rsidRPr="00B77C57">
        <w:rPr>
          <w:sz w:val="28"/>
          <w:szCs w:val="28"/>
        </w:rPr>
        <w:t>н</w:t>
      </w:r>
      <w:r w:rsidRPr="00B77C57">
        <w:rPr>
          <w:sz w:val="28"/>
          <w:szCs w:val="28"/>
        </w:rPr>
        <w:t>но необходимого температурного и светового режима, состояние учебной мебели, гардероба, туалетов, прилегающей терр</w:t>
      </w:r>
      <w:r w:rsidRPr="00B77C57">
        <w:rPr>
          <w:sz w:val="28"/>
          <w:szCs w:val="28"/>
        </w:rPr>
        <w:t>и</w:t>
      </w:r>
      <w:r>
        <w:rPr>
          <w:sz w:val="28"/>
          <w:szCs w:val="28"/>
        </w:rPr>
        <w:t>тории и внимательное отношение учителей по  отношению  к  ученикам. Эти</w:t>
      </w:r>
      <w:r w:rsidRPr="00B77C57">
        <w:rPr>
          <w:sz w:val="28"/>
          <w:szCs w:val="28"/>
        </w:rPr>
        <w:t xml:space="preserve"> компоненты    способствует повышению восприятия учащимся учебной пр</w:t>
      </w:r>
      <w:r w:rsidRPr="00B77C57">
        <w:rPr>
          <w:sz w:val="28"/>
          <w:szCs w:val="28"/>
        </w:rPr>
        <w:t>о</w:t>
      </w:r>
      <w:r w:rsidRPr="00B77C57">
        <w:rPr>
          <w:sz w:val="28"/>
          <w:szCs w:val="28"/>
        </w:rPr>
        <w:t>граммы и снятию психологического напряжени</w:t>
      </w:r>
      <w:bookmarkStart w:id="1" w:name="5"/>
      <w:bookmarkEnd w:id="1"/>
      <w:r w:rsidRPr="00B77C57">
        <w:rPr>
          <w:sz w:val="28"/>
          <w:szCs w:val="28"/>
        </w:rPr>
        <w:t xml:space="preserve">я.  </w:t>
      </w:r>
    </w:p>
    <w:p w:rsidR="006D5CE1" w:rsidRPr="00B77C57" w:rsidRDefault="006D5CE1" w:rsidP="006D5CE1">
      <w:pPr>
        <w:spacing w:line="276" w:lineRule="auto"/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Психологическое   обеспечение</w:t>
      </w:r>
      <w:r w:rsidRPr="00B77C57">
        <w:rPr>
          <w:sz w:val="28"/>
          <w:szCs w:val="28"/>
        </w:rPr>
        <w:t xml:space="preserve"> учебного процесса   предполагает, что учебно-восп</w:t>
      </w:r>
      <w:r w:rsidRPr="00B77C57">
        <w:rPr>
          <w:sz w:val="28"/>
          <w:szCs w:val="28"/>
        </w:rPr>
        <w:t>и</w:t>
      </w:r>
      <w:r w:rsidRPr="00B77C57">
        <w:rPr>
          <w:sz w:val="28"/>
          <w:szCs w:val="28"/>
        </w:rPr>
        <w:t>тательный процесс должен быть организован и проводится так, чтобы обеспечить необходимую мотивацию учения и сформировать полож</w:t>
      </w:r>
      <w:r w:rsidRPr="00B77C57">
        <w:rPr>
          <w:sz w:val="28"/>
          <w:szCs w:val="28"/>
        </w:rPr>
        <w:t>и</w:t>
      </w:r>
      <w:r w:rsidRPr="00B77C57">
        <w:rPr>
          <w:sz w:val="28"/>
          <w:szCs w:val="28"/>
        </w:rPr>
        <w:t>тельное эмоциональное отношение к нему у каждого обучающегося. Комфор</w:t>
      </w:r>
      <w:r w:rsidRPr="00B77C57">
        <w:rPr>
          <w:sz w:val="28"/>
          <w:szCs w:val="28"/>
        </w:rPr>
        <w:t>т</w:t>
      </w:r>
      <w:r w:rsidRPr="00B77C57">
        <w:rPr>
          <w:sz w:val="28"/>
          <w:szCs w:val="28"/>
        </w:rPr>
        <w:t>ная учебная деятельность, формируя положительный эмоциональный фон об</w:t>
      </w:r>
      <w:r w:rsidRPr="00B77C57">
        <w:rPr>
          <w:sz w:val="28"/>
          <w:szCs w:val="28"/>
        </w:rPr>
        <w:t>у</w:t>
      </w:r>
      <w:r w:rsidRPr="00B77C57">
        <w:rPr>
          <w:sz w:val="28"/>
          <w:szCs w:val="28"/>
        </w:rPr>
        <w:t>чения, повышает учебную мотивацию и создает предпосылки для последующ</w:t>
      </w:r>
      <w:r w:rsidRPr="00B77C57">
        <w:rPr>
          <w:sz w:val="28"/>
          <w:szCs w:val="28"/>
        </w:rPr>
        <w:t>е</w:t>
      </w:r>
      <w:r w:rsidRPr="00B77C57">
        <w:rPr>
          <w:sz w:val="28"/>
          <w:szCs w:val="28"/>
        </w:rPr>
        <w:t>го самоопределения и самоутверждения личности в самых различных сферах жи</w:t>
      </w:r>
      <w:r w:rsidRPr="00B77C57">
        <w:rPr>
          <w:sz w:val="28"/>
          <w:szCs w:val="28"/>
        </w:rPr>
        <w:t>з</w:t>
      </w:r>
      <w:r w:rsidRPr="00B77C57">
        <w:rPr>
          <w:sz w:val="28"/>
          <w:szCs w:val="28"/>
        </w:rPr>
        <w:t xml:space="preserve">недеятельности.  </w:t>
      </w:r>
    </w:p>
    <w:p w:rsidR="006D5CE1" w:rsidRDefault="006D5CE1" w:rsidP="006D5CE1">
      <w:pPr>
        <w:spacing w:line="276" w:lineRule="auto"/>
        <w:ind w:left="-284" w:firstLine="426"/>
        <w:jc w:val="both"/>
        <w:rPr>
          <w:sz w:val="28"/>
          <w:szCs w:val="28"/>
        </w:rPr>
      </w:pPr>
      <w:r w:rsidRPr="00B77C57">
        <w:rPr>
          <w:sz w:val="28"/>
          <w:szCs w:val="28"/>
        </w:rPr>
        <w:t>Говоря об интеллектуальной ко</w:t>
      </w:r>
      <w:r w:rsidRPr="00B77C57">
        <w:rPr>
          <w:sz w:val="28"/>
          <w:szCs w:val="28"/>
        </w:rPr>
        <w:t>м</w:t>
      </w:r>
      <w:r w:rsidRPr="00B77C57">
        <w:rPr>
          <w:sz w:val="28"/>
          <w:szCs w:val="28"/>
        </w:rPr>
        <w:t>фортности обучающиеся, мы имеем в виду то, что образовательный процесс не должен создавать ситуации «превышения возможностей»: уровень требований, нагрузка, темп работы должны соотве</w:t>
      </w:r>
      <w:r w:rsidRPr="00B77C57">
        <w:rPr>
          <w:sz w:val="28"/>
          <w:szCs w:val="28"/>
        </w:rPr>
        <w:t>т</w:t>
      </w:r>
      <w:r w:rsidRPr="00B77C57">
        <w:rPr>
          <w:sz w:val="28"/>
          <w:szCs w:val="28"/>
        </w:rPr>
        <w:t>ствовать возможностям учеников и не вызывать у них перегрузки, которая неи</w:t>
      </w:r>
      <w:r w:rsidRPr="00B77C57">
        <w:rPr>
          <w:sz w:val="28"/>
          <w:szCs w:val="28"/>
        </w:rPr>
        <w:t>з</w:t>
      </w:r>
      <w:r w:rsidRPr="00B77C57">
        <w:rPr>
          <w:sz w:val="28"/>
          <w:szCs w:val="28"/>
        </w:rPr>
        <w:t>бежно влечет за собой повышение утомляемости, стрессы и ухудшение здор</w:t>
      </w:r>
      <w:r w:rsidRPr="00B77C57">
        <w:rPr>
          <w:sz w:val="28"/>
          <w:szCs w:val="28"/>
        </w:rPr>
        <w:t>о</w:t>
      </w:r>
      <w:r w:rsidRPr="00B77C57">
        <w:rPr>
          <w:sz w:val="28"/>
          <w:szCs w:val="28"/>
        </w:rPr>
        <w:t>вья.  При организации образовательного процесса необходимо наиболее полно задействовать индивидуальные познавательные особенно</w:t>
      </w:r>
      <w:r>
        <w:rPr>
          <w:sz w:val="28"/>
          <w:szCs w:val="28"/>
        </w:rPr>
        <w:t>сти каждого учен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ка, что достигае</w:t>
      </w:r>
      <w:r w:rsidRPr="00B77C57">
        <w:rPr>
          <w:sz w:val="28"/>
          <w:szCs w:val="28"/>
        </w:rPr>
        <w:t>тся с помощью различных образовательных технологий и акти</w:t>
      </w:r>
      <w:r w:rsidRPr="00B77C57">
        <w:rPr>
          <w:sz w:val="28"/>
          <w:szCs w:val="28"/>
        </w:rPr>
        <w:t>в</w:t>
      </w:r>
      <w:r w:rsidRPr="00B77C57">
        <w:rPr>
          <w:sz w:val="28"/>
          <w:szCs w:val="28"/>
        </w:rPr>
        <w:t>ных форм обучения</w:t>
      </w:r>
      <w:r>
        <w:rPr>
          <w:sz w:val="28"/>
          <w:szCs w:val="28"/>
        </w:rPr>
        <w:t>, индивидуального подхода во время уроков.</w:t>
      </w:r>
    </w:p>
    <w:p w:rsidR="006D5CE1" w:rsidRPr="00B77C57" w:rsidRDefault="006D5CE1" w:rsidP="006D5CE1">
      <w:pPr>
        <w:spacing w:line="276" w:lineRule="auto"/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Эмоционал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но-личностная комфортность определяется уровнем принятия окружающей среды и ощущением у ребенка </w:t>
      </w:r>
      <w:proofErr w:type="spellStart"/>
      <w:r>
        <w:rPr>
          <w:sz w:val="28"/>
          <w:szCs w:val="28"/>
        </w:rPr>
        <w:t>принятости</w:t>
      </w:r>
      <w:proofErr w:type="spellEnd"/>
      <w:r>
        <w:rPr>
          <w:sz w:val="28"/>
          <w:szCs w:val="28"/>
        </w:rPr>
        <w:t xml:space="preserve">, принадлежности, безопасности в школе и среде сверстников. Возможность </w:t>
      </w:r>
      <w:proofErr w:type="spellStart"/>
      <w:r>
        <w:rPr>
          <w:sz w:val="28"/>
          <w:szCs w:val="28"/>
        </w:rPr>
        <w:t>самореализоват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ся</w:t>
      </w:r>
      <w:proofErr w:type="spellEnd"/>
      <w:r>
        <w:rPr>
          <w:sz w:val="28"/>
          <w:szCs w:val="28"/>
        </w:rPr>
        <w:t>, быть успешным формирует позитивную самооценку. Не</w:t>
      </w:r>
      <w:r w:rsidRPr="00B77C57">
        <w:rPr>
          <w:sz w:val="28"/>
          <w:szCs w:val="28"/>
        </w:rPr>
        <w:t xml:space="preserve"> стоит забывать и об </w:t>
      </w:r>
      <w:r w:rsidRPr="00B77C57">
        <w:rPr>
          <w:sz w:val="28"/>
          <w:szCs w:val="28"/>
        </w:rPr>
        <w:lastRenderedPageBreak/>
        <w:t>организации досуга учеников</w:t>
      </w:r>
      <w:r>
        <w:rPr>
          <w:sz w:val="28"/>
          <w:szCs w:val="28"/>
        </w:rPr>
        <w:t>, который соответствует их интересам, спосо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ствует развитию ли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ностных и волевых качеств в целом</w:t>
      </w:r>
      <w:r w:rsidRPr="00B77C57">
        <w:rPr>
          <w:sz w:val="28"/>
          <w:szCs w:val="28"/>
        </w:rPr>
        <w:t xml:space="preserve">. </w:t>
      </w:r>
    </w:p>
    <w:p w:rsidR="006D5CE1" w:rsidRPr="00B77C57" w:rsidRDefault="006D5CE1" w:rsidP="006D5CE1">
      <w:pPr>
        <w:spacing w:line="276" w:lineRule="auto"/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Всего приняли</w:t>
      </w:r>
      <w:r w:rsidRPr="00B77C57">
        <w:rPr>
          <w:sz w:val="28"/>
          <w:szCs w:val="28"/>
        </w:rPr>
        <w:t xml:space="preserve"> участие</w:t>
      </w:r>
      <w:r>
        <w:rPr>
          <w:sz w:val="28"/>
          <w:szCs w:val="28"/>
        </w:rPr>
        <w:t xml:space="preserve"> в анонимном опросе</w:t>
      </w:r>
      <w:r w:rsidRPr="00B77C57">
        <w:rPr>
          <w:sz w:val="28"/>
          <w:szCs w:val="28"/>
        </w:rPr>
        <w:t xml:space="preserve"> </w:t>
      </w:r>
      <w:r>
        <w:rPr>
          <w:sz w:val="28"/>
          <w:szCs w:val="28"/>
        </w:rPr>
        <w:t>51</w:t>
      </w:r>
      <w:r w:rsidRPr="00B77C57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  <w:r w:rsidRPr="00B77C57">
        <w:rPr>
          <w:sz w:val="28"/>
          <w:szCs w:val="28"/>
        </w:rPr>
        <w:t>.</w:t>
      </w:r>
      <w:r>
        <w:rPr>
          <w:sz w:val="28"/>
          <w:szCs w:val="28"/>
        </w:rPr>
        <w:t xml:space="preserve"> Учащиеся анони</w:t>
      </w:r>
      <w:r>
        <w:rPr>
          <w:sz w:val="28"/>
          <w:szCs w:val="28"/>
        </w:rPr>
        <w:t>м</w:t>
      </w:r>
      <w:r>
        <w:rPr>
          <w:sz w:val="28"/>
          <w:szCs w:val="28"/>
        </w:rPr>
        <w:t>но</w:t>
      </w:r>
      <w:r w:rsidRPr="00B77C57">
        <w:rPr>
          <w:sz w:val="28"/>
          <w:szCs w:val="28"/>
        </w:rPr>
        <w:t xml:space="preserve"> отвеча</w:t>
      </w:r>
      <w:r>
        <w:rPr>
          <w:sz w:val="28"/>
          <w:szCs w:val="28"/>
        </w:rPr>
        <w:t>ли на</w:t>
      </w:r>
      <w:r w:rsidRPr="00B77C57">
        <w:rPr>
          <w:sz w:val="28"/>
          <w:szCs w:val="28"/>
        </w:rPr>
        <w:t xml:space="preserve"> вопросы</w:t>
      </w:r>
      <w:r>
        <w:rPr>
          <w:sz w:val="28"/>
          <w:szCs w:val="28"/>
        </w:rPr>
        <w:t xml:space="preserve"> анкеты и в</w:t>
      </w:r>
      <w:r w:rsidRPr="00B77C57">
        <w:rPr>
          <w:sz w:val="28"/>
          <w:szCs w:val="28"/>
        </w:rPr>
        <w:t xml:space="preserve"> результате были получены следующие да</w:t>
      </w:r>
      <w:r w:rsidRPr="00B77C57">
        <w:rPr>
          <w:sz w:val="28"/>
          <w:szCs w:val="28"/>
        </w:rPr>
        <w:t>н</w:t>
      </w:r>
      <w:r w:rsidRPr="00B77C57">
        <w:rPr>
          <w:sz w:val="28"/>
          <w:szCs w:val="28"/>
        </w:rPr>
        <w:t xml:space="preserve">ные. </w:t>
      </w:r>
    </w:p>
    <w:p w:rsidR="006D5CE1" w:rsidRPr="004B43A7" w:rsidRDefault="006D5CE1" w:rsidP="006D5CE1">
      <w:pPr>
        <w:spacing w:line="276" w:lineRule="auto"/>
        <w:ind w:left="-284" w:firstLine="426"/>
        <w:rPr>
          <w:sz w:val="28"/>
          <w:szCs w:val="28"/>
        </w:rPr>
      </w:pPr>
      <w:r w:rsidRPr="00B77C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Pr="00F06DC1">
        <w:rPr>
          <w:spacing w:val="-1"/>
          <w:sz w:val="28"/>
          <w:szCs w:val="28"/>
          <w:u w:val="single"/>
        </w:rPr>
        <w:t xml:space="preserve"> </w:t>
      </w: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964"/>
        <w:gridCol w:w="1305"/>
        <w:gridCol w:w="9"/>
        <w:gridCol w:w="1077"/>
        <w:gridCol w:w="1521"/>
        <w:gridCol w:w="1049"/>
        <w:gridCol w:w="590"/>
      </w:tblGrid>
      <w:tr w:rsidR="006D5CE1" w:rsidRPr="004B43A7" w:rsidTr="006D5CE1">
        <w:trPr>
          <w:trHeight w:val="256"/>
        </w:trPr>
        <w:tc>
          <w:tcPr>
            <w:tcW w:w="2977" w:type="dxa"/>
          </w:tcPr>
          <w:p w:rsidR="006D5CE1" w:rsidRPr="004B43A7" w:rsidRDefault="006D5CE1" w:rsidP="006D5CE1">
            <w:pPr>
              <w:pStyle w:val="a4"/>
              <w:spacing w:line="276" w:lineRule="auto"/>
              <w:jc w:val="center"/>
              <w:rPr>
                <w:b/>
              </w:rPr>
            </w:pPr>
            <w:r w:rsidRPr="004B43A7">
              <w:rPr>
                <w:spacing w:val="-1"/>
                <w:sz w:val="28"/>
                <w:szCs w:val="28"/>
                <w:u w:val="single"/>
              </w:rPr>
              <w:br w:type="page"/>
            </w:r>
            <w:r w:rsidRPr="004B43A7">
              <w:rPr>
                <w:b/>
              </w:rPr>
              <w:t>Вопросы:</w:t>
            </w:r>
          </w:p>
        </w:tc>
        <w:tc>
          <w:tcPr>
            <w:tcW w:w="3355" w:type="dxa"/>
            <w:gridSpan w:val="4"/>
          </w:tcPr>
          <w:p w:rsidR="006D5CE1" w:rsidRPr="001C3592" w:rsidRDefault="006D5CE1" w:rsidP="006D5CE1">
            <w:pPr>
              <w:pStyle w:val="a4"/>
              <w:spacing w:line="276" w:lineRule="auto"/>
              <w:jc w:val="center"/>
            </w:pPr>
            <w:r w:rsidRPr="001C3592">
              <w:t>Ответы « да</w:t>
            </w:r>
            <w:r>
              <w:t>, часто</w:t>
            </w:r>
            <w:r w:rsidRPr="001C3592">
              <w:t>»</w:t>
            </w:r>
          </w:p>
        </w:tc>
        <w:tc>
          <w:tcPr>
            <w:tcW w:w="1521" w:type="dxa"/>
          </w:tcPr>
          <w:p w:rsidR="006D5CE1" w:rsidRDefault="006D5CE1" w:rsidP="006D5CE1">
            <w:pPr>
              <w:pStyle w:val="a4"/>
              <w:spacing w:before="0" w:beforeAutospacing="0" w:after="0" w:afterAutospacing="0" w:line="276" w:lineRule="auto"/>
              <w:jc w:val="center"/>
            </w:pPr>
            <w:r>
              <w:t xml:space="preserve">Ответы </w:t>
            </w:r>
          </w:p>
          <w:p w:rsidR="006D5CE1" w:rsidRDefault="006D5CE1" w:rsidP="006D5CE1">
            <w:pPr>
              <w:pStyle w:val="a4"/>
              <w:spacing w:before="0" w:beforeAutospacing="0" w:after="0" w:afterAutospacing="0" w:line="276" w:lineRule="auto"/>
              <w:jc w:val="center"/>
            </w:pPr>
            <w:r>
              <w:t xml:space="preserve"> «</w:t>
            </w:r>
            <w:r w:rsidRPr="001C3592">
              <w:t>не</w:t>
            </w:r>
            <w:r>
              <w:t xml:space="preserve"> знаю,</w:t>
            </w:r>
          </w:p>
          <w:p w:rsidR="006D5CE1" w:rsidRPr="001C3592" w:rsidRDefault="006D5CE1" w:rsidP="006D5CE1">
            <w:pPr>
              <w:pStyle w:val="a4"/>
              <w:spacing w:before="0" w:beforeAutospacing="0" w:after="0" w:afterAutospacing="0" w:line="276" w:lineRule="auto"/>
              <w:jc w:val="center"/>
            </w:pPr>
            <w:r>
              <w:t xml:space="preserve"> ре</w:t>
            </w:r>
            <w:r>
              <w:t>д</w:t>
            </w:r>
            <w:r>
              <w:t>ко</w:t>
            </w:r>
            <w:r w:rsidRPr="001C3592">
              <w:t>»</w:t>
            </w:r>
          </w:p>
        </w:tc>
        <w:tc>
          <w:tcPr>
            <w:tcW w:w="1639" w:type="dxa"/>
            <w:gridSpan w:val="2"/>
          </w:tcPr>
          <w:p w:rsidR="006D5CE1" w:rsidRPr="001C3592" w:rsidRDefault="006D5CE1" w:rsidP="006D5CE1">
            <w:pPr>
              <w:pStyle w:val="a4"/>
              <w:spacing w:line="276" w:lineRule="auto"/>
              <w:jc w:val="center"/>
            </w:pPr>
            <w:r>
              <w:t>Ответы «нет»</w:t>
            </w:r>
          </w:p>
        </w:tc>
      </w:tr>
      <w:tr w:rsidR="006D5CE1" w:rsidRPr="004B43A7" w:rsidTr="006D5CE1">
        <w:trPr>
          <w:trHeight w:val="531"/>
        </w:trPr>
        <w:tc>
          <w:tcPr>
            <w:tcW w:w="2977" w:type="dxa"/>
          </w:tcPr>
          <w:p w:rsidR="006D5CE1" w:rsidRPr="004B43A7" w:rsidRDefault="006D5CE1" w:rsidP="006D5CE1">
            <w:pPr>
              <w:spacing w:line="276" w:lineRule="auto"/>
              <w:rPr>
                <w:b/>
              </w:rPr>
            </w:pPr>
            <w:r w:rsidRPr="004B43A7">
              <w:rPr>
                <w:b/>
              </w:rPr>
              <w:t>1.Хочется ли тебе и</w:t>
            </w:r>
            <w:r w:rsidRPr="004B43A7">
              <w:rPr>
                <w:b/>
              </w:rPr>
              <w:t>д</w:t>
            </w:r>
            <w:r w:rsidRPr="004B43A7">
              <w:rPr>
                <w:b/>
              </w:rPr>
              <w:t>ти в школу?</w:t>
            </w:r>
          </w:p>
        </w:tc>
        <w:tc>
          <w:tcPr>
            <w:tcW w:w="3355" w:type="dxa"/>
            <w:gridSpan w:val="4"/>
          </w:tcPr>
          <w:p w:rsidR="006D5CE1" w:rsidRPr="001C3592" w:rsidRDefault="006D5CE1" w:rsidP="006D5CE1">
            <w:pPr>
              <w:pStyle w:val="a4"/>
              <w:spacing w:line="276" w:lineRule="auto"/>
              <w:jc w:val="center"/>
            </w:pPr>
            <w:r>
              <w:t>71</w:t>
            </w:r>
            <w:r w:rsidRPr="001C3592">
              <w:t>%</w:t>
            </w:r>
          </w:p>
        </w:tc>
        <w:tc>
          <w:tcPr>
            <w:tcW w:w="1521" w:type="dxa"/>
          </w:tcPr>
          <w:p w:rsidR="006D5CE1" w:rsidRPr="001C3592" w:rsidRDefault="006D5CE1" w:rsidP="006D5CE1">
            <w:pPr>
              <w:pStyle w:val="a4"/>
              <w:spacing w:line="276" w:lineRule="auto"/>
              <w:jc w:val="center"/>
            </w:pPr>
            <w:r>
              <w:t>25</w:t>
            </w:r>
            <w:r w:rsidRPr="001C3592">
              <w:t>%</w:t>
            </w:r>
          </w:p>
        </w:tc>
        <w:tc>
          <w:tcPr>
            <w:tcW w:w="1639" w:type="dxa"/>
            <w:gridSpan w:val="2"/>
          </w:tcPr>
          <w:p w:rsidR="006D5CE1" w:rsidRPr="001C3592" w:rsidRDefault="006D5CE1" w:rsidP="006D5CE1">
            <w:pPr>
              <w:pStyle w:val="a4"/>
              <w:spacing w:line="276" w:lineRule="auto"/>
              <w:jc w:val="center"/>
            </w:pPr>
            <w:r>
              <w:t>4%</w:t>
            </w:r>
          </w:p>
        </w:tc>
      </w:tr>
      <w:tr w:rsidR="006D5CE1" w:rsidRPr="004B43A7" w:rsidTr="006D5CE1">
        <w:trPr>
          <w:trHeight w:val="531"/>
        </w:trPr>
        <w:tc>
          <w:tcPr>
            <w:tcW w:w="2977" w:type="dxa"/>
          </w:tcPr>
          <w:p w:rsidR="006D5CE1" w:rsidRPr="004B43A7" w:rsidRDefault="006D5CE1" w:rsidP="006D5CE1">
            <w:pPr>
              <w:spacing w:line="276" w:lineRule="auto"/>
              <w:rPr>
                <w:b/>
              </w:rPr>
            </w:pPr>
            <w:r>
              <w:rPr>
                <w:b/>
              </w:rPr>
              <w:t>2.Трудно ли учиться в школе?</w:t>
            </w:r>
          </w:p>
        </w:tc>
        <w:tc>
          <w:tcPr>
            <w:tcW w:w="3355" w:type="dxa"/>
            <w:gridSpan w:val="4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18%</w:t>
            </w:r>
          </w:p>
        </w:tc>
        <w:tc>
          <w:tcPr>
            <w:tcW w:w="1521" w:type="dxa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17%</w:t>
            </w:r>
          </w:p>
        </w:tc>
        <w:tc>
          <w:tcPr>
            <w:tcW w:w="1639" w:type="dxa"/>
            <w:gridSpan w:val="2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65%</w:t>
            </w:r>
          </w:p>
        </w:tc>
      </w:tr>
      <w:tr w:rsidR="006D5CE1" w:rsidRPr="004B43A7" w:rsidTr="006D5CE1">
        <w:trPr>
          <w:trHeight w:val="531"/>
        </w:trPr>
        <w:tc>
          <w:tcPr>
            <w:tcW w:w="2977" w:type="dxa"/>
          </w:tcPr>
          <w:p w:rsidR="006D5CE1" w:rsidRDefault="006D5CE1" w:rsidP="006D5CE1">
            <w:pPr>
              <w:spacing w:line="276" w:lineRule="auto"/>
              <w:rPr>
                <w:b/>
              </w:rPr>
            </w:pPr>
            <w:r>
              <w:rPr>
                <w:b/>
              </w:rPr>
              <w:t>3.Получается ли у тебя х</w:t>
            </w:r>
            <w:r>
              <w:rPr>
                <w:b/>
              </w:rPr>
              <w:t>о</w:t>
            </w:r>
            <w:r>
              <w:rPr>
                <w:b/>
              </w:rPr>
              <w:t>рошо учиться?</w:t>
            </w:r>
          </w:p>
        </w:tc>
        <w:tc>
          <w:tcPr>
            <w:tcW w:w="3355" w:type="dxa"/>
            <w:gridSpan w:val="4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68%</w:t>
            </w:r>
          </w:p>
        </w:tc>
        <w:tc>
          <w:tcPr>
            <w:tcW w:w="1521" w:type="dxa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25%</w:t>
            </w:r>
          </w:p>
        </w:tc>
        <w:tc>
          <w:tcPr>
            <w:tcW w:w="1639" w:type="dxa"/>
            <w:gridSpan w:val="2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7%</w:t>
            </w:r>
          </w:p>
        </w:tc>
      </w:tr>
      <w:tr w:rsidR="006D5CE1" w:rsidRPr="004B43A7" w:rsidTr="006D5CE1">
        <w:trPr>
          <w:trHeight w:val="531"/>
        </w:trPr>
        <w:tc>
          <w:tcPr>
            <w:tcW w:w="2977" w:type="dxa"/>
          </w:tcPr>
          <w:p w:rsidR="006D5CE1" w:rsidRDefault="006D5CE1" w:rsidP="006D5CE1">
            <w:pPr>
              <w:spacing w:line="276" w:lineRule="auto"/>
              <w:rPr>
                <w:b/>
              </w:rPr>
            </w:pPr>
            <w:r w:rsidRPr="004B3046">
              <w:rPr>
                <w:b/>
              </w:rPr>
              <w:t>4</w:t>
            </w:r>
            <w:r>
              <w:rPr>
                <w:b/>
              </w:rPr>
              <w:t>Есть ли у тебя люб</w:t>
            </w:r>
            <w:r>
              <w:rPr>
                <w:b/>
              </w:rPr>
              <w:t>и</w:t>
            </w:r>
            <w:r>
              <w:rPr>
                <w:b/>
              </w:rPr>
              <w:t>мые, интересные уроки?</w:t>
            </w:r>
          </w:p>
        </w:tc>
        <w:tc>
          <w:tcPr>
            <w:tcW w:w="3355" w:type="dxa"/>
            <w:gridSpan w:val="4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92%</w:t>
            </w:r>
          </w:p>
        </w:tc>
        <w:tc>
          <w:tcPr>
            <w:tcW w:w="1521" w:type="dxa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5%</w:t>
            </w:r>
          </w:p>
        </w:tc>
        <w:tc>
          <w:tcPr>
            <w:tcW w:w="1639" w:type="dxa"/>
            <w:gridSpan w:val="2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3%</w:t>
            </w:r>
          </w:p>
        </w:tc>
      </w:tr>
      <w:tr w:rsidR="006D5CE1" w:rsidRPr="004B43A7" w:rsidTr="006D5CE1">
        <w:trPr>
          <w:trHeight w:val="531"/>
        </w:trPr>
        <w:tc>
          <w:tcPr>
            <w:tcW w:w="2977" w:type="dxa"/>
          </w:tcPr>
          <w:p w:rsidR="006D5CE1" w:rsidRPr="004B43A7" w:rsidRDefault="006D5CE1" w:rsidP="006D5CE1">
            <w:pPr>
              <w:spacing w:line="276" w:lineRule="auto"/>
              <w:rPr>
                <w:b/>
              </w:rPr>
            </w:pPr>
            <w:r>
              <w:rPr>
                <w:b/>
                <w:lang w:val="en-US"/>
              </w:rPr>
              <w:t>5</w:t>
            </w:r>
            <w:r w:rsidRPr="004B43A7">
              <w:rPr>
                <w:b/>
              </w:rPr>
              <w:t>.В классе тебе ко</w:t>
            </w:r>
            <w:r w:rsidRPr="004B43A7">
              <w:rPr>
                <w:b/>
              </w:rPr>
              <w:t>м</w:t>
            </w:r>
            <w:r w:rsidRPr="004B43A7">
              <w:rPr>
                <w:b/>
              </w:rPr>
              <w:t>фортно?</w:t>
            </w:r>
          </w:p>
        </w:tc>
        <w:tc>
          <w:tcPr>
            <w:tcW w:w="3355" w:type="dxa"/>
            <w:gridSpan w:val="4"/>
          </w:tcPr>
          <w:p w:rsidR="006D5CE1" w:rsidRPr="001C3592" w:rsidRDefault="006D5CE1" w:rsidP="006D5CE1">
            <w:pPr>
              <w:pStyle w:val="a4"/>
              <w:spacing w:line="276" w:lineRule="auto"/>
              <w:jc w:val="center"/>
            </w:pPr>
            <w:r>
              <w:t>78</w:t>
            </w:r>
            <w:r w:rsidRPr="001C3592">
              <w:t>%</w:t>
            </w:r>
          </w:p>
        </w:tc>
        <w:tc>
          <w:tcPr>
            <w:tcW w:w="1521" w:type="dxa"/>
          </w:tcPr>
          <w:p w:rsidR="006D5CE1" w:rsidRPr="001C3592" w:rsidRDefault="006D5CE1" w:rsidP="006D5CE1">
            <w:pPr>
              <w:pStyle w:val="a4"/>
              <w:spacing w:line="276" w:lineRule="auto"/>
              <w:jc w:val="center"/>
            </w:pPr>
            <w:r>
              <w:t>19</w:t>
            </w:r>
            <w:r w:rsidRPr="001C3592">
              <w:t>%</w:t>
            </w:r>
          </w:p>
        </w:tc>
        <w:tc>
          <w:tcPr>
            <w:tcW w:w="1639" w:type="dxa"/>
            <w:gridSpan w:val="2"/>
          </w:tcPr>
          <w:p w:rsidR="006D5CE1" w:rsidRPr="001C3592" w:rsidRDefault="006D5CE1" w:rsidP="006D5CE1">
            <w:pPr>
              <w:pStyle w:val="a4"/>
              <w:spacing w:line="276" w:lineRule="auto"/>
              <w:jc w:val="center"/>
            </w:pPr>
            <w:r>
              <w:t>3%</w:t>
            </w:r>
          </w:p>
        </w:tc>
      </w:tr>
      <w:tr w:rsidR="006D5CE1" w:rsidRPr="004B43A7" w:rsidTr="006D5CE1">
        <w:trPr>
          <w:trHeight w:val="807"/>
        </w:trPr>
        <w:tc>
          <w:tcPr>
            <w:tcW w:w="2977" w:type="dxa"/>
          </w:tcPr>
          <w:p w:rsidR="006D5CE1" w:rsidRPr="004B43A7" w:rsidRDefault="006D5CE1" w:rsidP="006D5CE1">
            <w:pPr>
              <w:spacing w:line="276" w:lineRule="auto"/>
              <w:rPr>
                <w:b/>
              </w:rPr>
            </w:pPr>
            <w:r w:rsidRPr="004B3046">
              <w:rPr>
                <w:b/>
              </w:rPr>
              <w:t>6</w:t>
            </w:r>
            <w:r w:rsidRPr="004B43A7">
              <w:rPr>
                <w:b/>
              </w:rPr>
              <w:t>. Является ли класс, школа местом, где мо</w:t>
            </w:r>
            <w:r w:rsidRPr="004B43A7">
              <w:rPr>
                <w:b/>
              </w:rPr>
              <w:t>ж</w:t>
            </w:r>
            <w:r w:rsidRPr="004B43A7">
              <w:rPr>
                <w:b/>
              </w:rPr>
              <w:t>но п</w:t>
            </w:r>
            <w:r w:rsidRPr="004B43A7">
              <w:rPr>
                <w:b/>
              </w:rPr>
              <w:t>о</w:t>
            </w:r>
            <w:r w:rsidRPr="004B43A7">
              <w:rPr>
                <w:b/>
              </w:rPr>
              <w:t>лучить дружескую помощь?</w:t>
            </w:r>
          </w:p>
        </w:tc>
        <w:tc>
          <w:tcPr>
            <w:tcW w:w="3355" w:type="dxa"/>
            <w:gridSpan w:val="4"/>
          </w:tcPr>
          <w:p w:rsidR="006D5CE1" w:rsidRPr="001C3592" w:rsidRDefault="006D5CE1" w:rsidP="006D5CE1">
            <w:pPr>
              <w:pStyle w:val="a4"/>
              <w:spacing w:line="276" w:lineRule="auto"/>
              <w:jc w:val="center"/>
            </w:pPr>
            <w:r>
              <w:t>65</w:t>
            </w:r>
            <w:r w:rsidRPr="001C3592">
              <w:t>%</w:t>
            </w:r>
          </w:p>
        </w:tc>
        <w:tc>
          <w:tcPr>
            <w:tcW w:w="1521" w:type="dxa"/>
          </w:tcPr>
          <w:p w:rsidR="006D5CE1" w:rsidRPr="001C3592" w:rsidRDefault="006D5CE1" w:rsidP="006D5CE1">
            <w:pPr>
              <w:pStyle w:val="a4"/>
              <w:spacing w:line="276" w:lineRule="auto"/>
              <w:jc w:val="center"/>
            </w:pPr>
            <w:r>
              <w:t>32</w:t>
            </w:r>
            <w:r w:rsidRPr="001C3592">
              <w:t>%</w:t>
            </w:r>
          </w:p>
        </w:tc>
        <w:tc>
          <w:tcPr>
            <w:tcW w:w="1639" w:type="dxa"/>
            <w:gridSpan w:val="2"/>
          </w:tcPr>
          <w:p w:rsidR="006D5CE1" w:rsidRPr="001C3592" w:rsidRDefault="006D5CE1" w:rsidP="006D5CE1">
            <w:pPr>
              <w:pStyle w:val="a4"/>
              <w:spacing w:line="276" w:lineRule="auto"/>
              <w:jc w:val="center"/>
            </w:pPr>
            <w:r>
              <w:t>3%</w:t>
            </w:r>
          </w:p>
        </w:tc>
      </w:tr>
      <w:tr w:rsidR="006D5CE1" w:rsidRPr="004B43A7" w:rsidTr="006D5CE1">
        <w:trPr>
          <w:trHeight w:val="1082"/>
        </w:trPr>
        <w:tc>
          <w:tcPr>
            <w:tcW w:w="2977" w:type="dxa"/>
          </w:tcPr>
          <w:p w:rsidR="006D5CE1" w:rsidRPr="004B43A7" w:rsidRDefault="006D5CE1" w:rsidP="006D5CE1">
            <w:pPr>
              <w:spacing w:line="276" w:lineRule="auto"/>
              <w:rPr>
                <w:b/>
              </w:rPr>
            </w:pPr>
            <w:r w:rsidRPr="004B3046">
              <w:rPr>
                <w:b/>
              </w:rPr>
              <w:t>7</w:t>
            </w:r>
            <w:r w:rsidRPr="004B43A7">
              <w:rPr>
                <w:b/>
              </w:rPr>
              <w:t>. Если бы тебе пр</w:t>
            </w:r>
            <w:r w:rsidRPr="004B43A7">
              <w:rPr>
                <w:b/>
              </w:rPr>
              <w:t>и</w:t>
            </w:r>
            <w:r w:rsidRPr="004B43A7">
              <w:rPr>
                <w:b/>
              </w:rPr>
              <w:t>шлось выбирать, ты бы пр</w:t>
            </w:r>
            <w:r w:rsidRPr="004B43A7">
              <w:rPr>
                <w:b/>
              </w:rPr>
              <w:t>о</w:t>
            </w:r>
            <w:r w:rsidRPr="004B43A7">
              <w:rPr>
                <w:b/>
              </w:rPr>
              <w:t>должил обучение в своем кла</w:t>
            </w:r>
            <w:r w:rsidRPr="004B43A7">
              <w:rPr>
                <w:b/>
              </w:rPr>
              <w:t>с</w:t>
            </w:r>
            <w:r w:rsidRPr="004B43A7">
              <w:rPr>
                <w:b/>
              </w:rPr>
              <w:t>се?</w:t>
            </w:r>
          </w:p>
        </w:tc>
        <w:tc>
          <w:tcPr>
            <w:tcW w:w="3355" w:type="dxa"/>
            <w:gridSpan w:val="4"/>
          </w:tcPr>
          <w:p w:rsidR="006D5CE1" w:rsidRPr="001C3592" w:rsidRDefault="006D5CE1" w:rsidP="006D5CE1">
            <w:pPr>
              <w:pStyle w:val="a4"/>
              <w:spacing w:line="276" w:lineRule="auto"/>
              <w:jc w:val="center"/>
            </w:pPr>
            <w:r>
              <w:t>68</w:t>
            </w:r>
            <w:r w:rsidRPr="001C3592">
              <w:t>%</w:t>
            </w:r>
          </w:p>
        </w:tc>
        <w:tc>
          <w:tcPr>
            <w:tcW w:w="1521" w:type="dxa"/>
          </w:tcPr>
          <w:p w:rsidR="006D5CE1" w:rsidRPr="001C3592" w:rsidRDefault="006D5CE1" w:rsidP="006D5CE1">
            <w:pPr>
              <w:pStyle w:val="a4"/>
              <w:spacing w:line="276" w:lineRule="auto"/>
              <w:jc w:val="center"/>
            </w:pPr>
            <w:r>
              <w:t>29</w:t>
            </w:r>
            <w:r w:rsidRPr="001C3592">
              <w:t>%</w:t>
            </w:r>
          </w:p>
        </w:tc>
        <w:tc>
          <w:tcPr>
            <w:tcW w:w="1639" w:type="dxa"/>
            <w:gridSpan w:val="2"/>
          </w:tcPr>
          <w:p w:rsidR="006D5CE1" w:rsidRPr="001C3592" w:rsidRDefault="006D5CE1" w:rsidP="006D5CE1">
            <w:pPr>
              <w:pStyle w:val="a4"/>
              <w:spacing w:line="276" w:lineRule="auto"/>
              <w:jc w:val="center"/>
            </w:pPr>
            <w:r>
              <w:t>3%</w:t>
            </w:r>
          </w:p>
        </w:tc>
      </w:tr>
      <w:tr w:rsidR="006D5CE1" w:rsidRPr="004B43A7" w:rsidTr="006D5CE1">
        <w:trPr>
          <w:trHeight w:val="807"/>
        </w:trPr>
        <w:tc>
          <w:tcPr>
            <w:tcW w:w="2977" w:type="dxa"/>
          </w:tcPr>
          <w:p w:rsidR="006D5CE1" w:rsidRPr="004B43A7" w:rsidRDefault="006D5CE1" w:rsidP="006D5CE1">
            <w:pPr>
              <w:spacing w:line="276" w:lineRule="auto"/>
              <w:rPr>
                <w:b/>
              </w:rPr>
            </w:pPr>
            <w:r w:rsidRPr="004B3046">
              <w:rPr>
                <w:b/>
              </w:rPr>
              <w:t>8</w:t>
            </w:r>
            <w:r w:rsidRPr="004B43A7">
              <w:rPr>
                <w:b/>
              </w:rPr>
              <w:t>. Бывают ли у тебя конфликты в шк</w:t>
            </w:r>
            <w:r w:rsidRPr="004B43A7">
              <w:rPr>
                <w:b/>
              </w:rPr>
              <w:t>о</w:t>
            </w:r>
            <w:r w:rsidRPr="004B43A7">
              <w:rPr>
                <w:b/>
              </w:rPr>
              <w:t>ле?</w:t>
            </w:r>
          </w:p>
        </w:tc>
        <w:tc>
          <w:tcPr>
            <w:tcW w:w="3355" w:type="dxa"/>
            <w:gridSpan w:val="4"/>
          </w:tcPr>
          <w:p w:rsidR="006D5CE1" w:rsidRPr="001C3592" w:rsidRDefault="006D5CE1" w:rsidP="006D5CE1">
            <w:pPr>
              <w:pStyle w:val="a4"/>
              <w:spacing w:line="276" w:lineRule="auto"/>
              <w:jc w:val="center"/>
            </w:pPr>
            <w:r>
              <w:t>10</w:t>
            </w:r>
            <w:r w:rsidRPr="001C3592">
              <w:t>%</w:t>
            </w:r>
          </w:p>
        </w:tc>
        <w:tc>
          <w:tcPr>
            <w:tcW w:w="1521" w:type="dxa"/>
          </w:tcPr>
          <w:p w:rsidR="006D5CE1" w:rsidRPr="001C3592" w:rsidRDefault="006D5CE1" w:rsidP="006D5CE1">
            <w:pPr>
              <w:pStyle w:val="a4"/>
              <w:spacing w:line="276" w:lineRule="auto"/>
              <w:jc w:val="center"/>
            </w:pPr>
            <w:r>
              <w:t>35</w:t>
            </w:r>
            <w:r w:rsidRPr="001C3592">
              <w:t>%</w:t>
            </w:r>
          </w:p>
        </w:tc>
        <w:tc>
          <w:tcPr>
            <w:tcW w:w="1639" w:type="dxa"/>
            <w:gridSpan w:val="2"/>
          </w:tcPr>
          <w:p w:rsidR="006D5CE1" w:rsidRPr="001C3592" w:rsidRDefault="006D5CE1" w:rsidP="006D5CE1">
            <w:pPr>
              <w:pStyle w:val="a4"/>
              <w:spacing w:line="276" w:lineRule="auto"/>
              <w:jc w:val="center"/>
            </w:pPr>
            <w:r>
              <w:t>55%</w:t>
            </w:r>
          </w:p>
        </w:tc>
      </w:tr>
      <w:tr w:rsidR="006D5CE1" w:rsidRPr="004B43A7" w:rsidTr="006D5CE1">
        <w:trPr>
          <w:trHeight w:val="807"/>
        </w:trPr>
        <w:tc>
          <w:tcPr>
            <w:tcW w:w="2977" w:type="dxa"/>
          </w:tcPr>
          <w:p w:rsidR="006D5CE1" w:rsidRPr="004B43A7" w:rsidRDefault="006D5CE1" w:rsidP="006D5CE1">
            <w:pPr>
              <w:spacing w:line="276" w:lineRule="auto"/>
              <w:rPr>
                <w:b/>
              </w:rPr>
            </w:pPr>
            <w:r w:rsidRPr="004B3046">
              <w:rPr>
                <w:b/>
              </w:rPr>
              <w:t>9</w:t>
            </w:r>
            <w:r w:rsidRPr="004B43A7">
              <w:rPr>
                <w:b/>
              </w:rPr>
              <w:t>. Если бывают, то с кем?</w:t>
            </w:r>
          </w:p>
        </w:tc>
        <w:tc>
          <w:tcPr>
            <w:tcW w:w="3355" w:type="dxa"/>
            <w:gridSpan w:val="4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Одноклассники</w:t>
            </w:r>
          </w:p>
          <w:p w:rsidR="006D5CE1" w:rsidRPr="001C3592" w:rsidRDefault="006D5CE1" w:rsidP="006D5CE1">
            <w:pPr>
              <w:pStyle w:val="a4"/>
              <w:spacing w:line="276" w:lineRule="auto"/>
              <w:jc w:val="center"/>
            </w:pPr>
            <w:r>
              <w:t>35%</w:t>
            </w:r>
          </w:p>
        </w:tc>
        <w:tc>
          <w:tcPr>
            <w:tcW w:w="1521" w:type="dxa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Учителя</w:t>
            </w:r>
          </w:p>
          <w:p w:rsidR="006D5CE1" w:rsidRPr="001C3592" w:rsidRDefault="006D5CE1" w:rsidP="006D5CE1">
            <w:pPr>
              <w:pStyle w:val="a4"/>
              <w:spacing w:line="276" w:lineRule="auto"/>
              <w:jc w:val="center"/>
            </w:pPr>
            <w:r>
              <w:t>19</w:t>
            </w:r>
            <w:r w:rsidRPr="001C3592">
              <w:t>%</w:t>
            </w:r>
          </w:p>
        </w:tc>
        <w:tc>
          <w:tcPr>
            <w:tcW w:w="1639" w:type="dxa"/>
            <w:gridSpan w:val="2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Другие реб</w:t>
            </w:r>
            <w:r>
              <w:t>я</w:t>
            </w:r>
            <w:r>
              <w:t>та</w:t>
            </w:r>
          </w:p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46%</w:t>
            </w:r>
          </w:p>
        </w:tc>
      </w:tr>
      <w:tr w:rsidR="006D5CE1" w:rsidRPr="004B43A7" w:rsidTr="006D5CE1">
        <w:trPr>
          <w:trHeight w:val="807"/>
        </w:trPr>
        <w:tc>
          <w:tcPr>
            <w:tcW w:w="2977" w:type="dxa"/>
          </w:tcPr>
          <w:p w:rsidR="006D5CE1" w:rsidRPr="004B43A7" w:rsidRDefault="006D5CE1" w:rsidP="006D5CE1">
            <w:pPr>
              <w:spacing w:line="276" w:lineRule="auto"/>
              <w:rPr>
                <w:b/>
              </w:rPr>
            </w:pPr>
            <w:r w:rsidRPr="004B3046">
              <w:rPr>
                <w:b/>
              </w:rPr>
              <w:t>10</w:t>
            </w:r>
            <w:r w:rsidRPr="004B43A7">
              <w:rPr>
                <w:b/>
              </w:rPr>
              <w:t>. Если меня об</w:t>
            </w:r>
            <w:r w:rsidRPr="004B43A7">
              <w:rPr>
                <w:b/>
              </w:rPr>
              <w:t>и</w:t>
            </w:r>
            <w:r w:rsidRPr="004B43A7">
              <w:rPr>
                <w:b/>
              </w:rPr>
              <w:t>жают, в ответ я</w:t>
            </w:r>
            <w:r>
              <w:rPr>
                <w:b/>
              </w:rPr>
              <w:t>...</w:t>
            </w:r>
          </w:p>
        </w:tc>
        <w:tc>
          <w:tcPr>
            <w:tcW w:w="3355" w:type="dxa"/>
            <w:gridSpan w:val="4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Ударю</w:t>
            </w:r>
          </w:p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35%</w:t>
            </w:r>
          </w:p>
        </w:tc>
        <w:tc>
          <w:tcPr>
            <w:tcW w:w="1521" w:type="dxa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Объясню словами</w:t>
            </w:r>
          </w:p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48%</w:t>
            </w:r>
          </w:p>
        </w:tc>
        <w:tc>
          <w:tcPr>
            <w:tcW w:w="1639" w:type="dxa"/>
            <w:gridSpan w:val="2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Уйду</w:t>
            </w:r>
          </w:p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17%</w:t>
            </w:r>
          </w:p>
        </w:tc>
      </w:tr>
      <w:tr w:rsidR="006D5CE1" w:rsidRPr="004B43A7" w:rsidTr="006D5CE1">
        <w:trPr>
          <w:trHeight w:val="807"/>
        </w:trPr>
        <w:tc>
          <w:tcPr>
            <w:tcW w:w="2977" w:type="dxa"/>
          </w:tcPr>
          <w:p w:rsidR="006D5CE1" w:rsidRPr="004B43A7" w:rsidRDefault="006D5CE1" w:rsidP="006D5CE1">
            <w:pPr>
              <w:spacing w:line="276" w:lineRule="auto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1</w:t>
            </w:r>
            <w:r w:rsidRPr="004B43A7">
              <w:rPr>
                <w:b/>
              </w:rPr>
              <w:t>. В школе мне нрави</w:t>
            </w:r>
            <w:r w:rsidRPr="004B43A7">
              <w:rPr>
                <w:b/>
              </w:rPr>
              <w:t>т</w:t>
            </w:r>
            <w:r w:rsidRPr="004B43A7">
              <w:rPr>
                <w:b/>
              </w:rPr>
              <w:t>ся</w:t>
            </w:r>
            <w:r>
              <w:rPr>
                <w:b/>
              </w:rPr>
              <w:t>...</w:t>
            </w:r>
          </w:p>
        </w:tc>
        <w:tc>
          <w:tcPr>
            <w:tcW w:w="964" w:type="dxa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Ничего</w:t>
            </w:r>
          </w:p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4%</w:t>
            </w:r>
          </w:p>
        </w:tc>
        <w:tc>
          <w:tcPr>
            <w:tcW w:w="1314" w:type="dxa"/>
            <w:gridSpan w:val="2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Питание</w:t>
            </w:r>
          </w:p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17%</w:t>
            </w:r>
          </w:p>
        </w:tc>
        <w:tc>
          <w:tcPr>
            <w:tcW w:w="1077" w:type="dxa"/>
          </w:tcPr>
          <w:p w:rsidR="006D5CE1" w:rsidRDefault="006D5CE1" w:rsidP="006D5CE1">
            <w:pPr>
              <w:spacing w:line="276" w:lineRule="auto"/>
            </w:pPr>
            <w:r>
              <w:t>Учителя</w:t>
            </w:r>
          </w:p>
          <w:p w:rsidR="006D5CE1" w:rsidRDefault="006D5CE1" w:rsidP="006D5CE1">
            <w:pPr>
              <w:spacing w:line="276" w:lineRule="auto"/>
            </w:pPr>
            <w:r>
              <w:t>13%</w:t>
            </w:r>
          </w:p>
          <w:p w:rsidR="006D5CE1" w:rsidRDefault="006D5CE1" w:rsidP="006D5CE1">
            <w:pPr>
              <w:pStyle w:val="a4"/>
              <w:spacing w:line="276" w:lineRule="auto"/>
              <w:jc w:val="center"/>
            </w:pPr>
          </w:p>
        </w:tc>
        <w:tc>
          <w:tcPr>
            <w:tcW w:w="1521" w:type="dxa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Учиться</w:t>
            </w:r>
          </w:p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29%</w:t>
            </w:r>
          </w:p>
        </w:tc>
        <w:tc>
          <w:tcPr>
            <w:tcW w:w="1049" w:type="dxa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Друзья</w:t>
            </w:r>
          </w:p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19%</w:t>
            </w:r>
          </w:p>
        </w:tc>
        <w:tc>
          <w:tcPr>
            <w:tcW w:w="590" w:type="dxa"/>
          </w:tcPr>
          <w:p w:rsidR="006D5CE1" w:rsidRDefault="006D5CE1" w:rsidP="006D5CE1">
            <w:pPr>
              <w:spacing w:line="276" w:lineRule="auto"/>
            </w:pPr>
            <w:r>
              <w:t>Все</w:t>
            </w:r>
          </w:p>
          <w:p w:rsidR="006D5CE1" w:rsidRDefault="006D5CE1" w:rsidP="006D5CE1">
            <w:pPr>
              <w:spacing w:line="276" w:lineRule="auto"/>
            </w:pPr>
            <w:r>
              <w:t>7%</w:t>
            </w:r>
          </w:p>
          <w:p w:rsidR="006D5CE1" w:rsidRDefault="006D5CE1" w:rsidP="006D5CE1">
            <w:pPr>
              <w:pStyle w:val="a4"/>
              <w:spacing w:line="276" w:lineRule="auto"/>
              <w:jc w:val="center"/>
            </w:pPr>
          </w:p>
        </w:tc>
      </w:tr>
      <w:tr w:rsidR="006D5CE1" w:rsidRPr="004B43A7" w:rsidTr="006D5CE1">
        <w:trPr>
          <w:trHeight w:val="807"/>
        </w:trPr>
        <w:tc>
          <w:tcPr>
            <w:tcW w:w="2977" w:type="dxa"/>
          </w:tcPr>
          <w:p w:rsidR="006D5CE1" w:rsidRPr="004B43A7" w:rsidRDefault="006D5CE1" w:rsidP="006D5CE1">
            <w:pPr>
              <w:spacing w:line="276" w:lineRule="auto"/>
              <w:rPr>
                <w:b/>
              </w:rPr>
            </w:pPr>
            <w:r>
              <w:rPr>
                <w:b/>
              </w:rPr>
              <w:t>1</w:t>
            </w:r>
            <w:r w:rsidRPr="004B3046">
              <w:rPr>
                <w:b/>
              </w:rPr>
              <w:t>2</w:t>
            </w:r>
            <w:r w:rsidRPr="004B43A7">
              <w:rPr>
                <w:b/>
              </w:rPr>
              <w:t>. В школе мне не нр</w:t>
            </w:r>
            <w:r w:rsidRPr="004B43A7">
              <w:rPr>
                <w:b/>
              </w:rPr>
              <w:t>а</w:t>
            </w:r>
            <w:r w:rsidRPr="004B43A7">
              <w:rPr>
                <w:b/>
              </w:rPr>
              <w:t>вится</w:t>
            </w:r>
            <w:r>
              <w:rPr>
                <w:b/>
              </w:rPr>
              <w:t>...</w:t>
            </w:r>
          </w:p>
        </w:tc>
        <w:tc>
          <w:tcPr>
            <w:tcW w:w="2269" w:type="dxa"/>
            <w:gridSpan w:val="2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Одноклассники</w:t>
            </w:r>
          </w:p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7%</w:t>
            </w:r>
          </w:p>
        </w:tc>
        <w:tc>
          <w:tcPr>
            <w:tcW w:w="1086" w:type="dxa"/>
            <w:gridSpan w:val="2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 xml:space="preserve">Учитель </w:t>
            </w:r>
          </w:p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4%</w:t>
            </w:r>
          </w:p>
        </w:tc>
        <w:tc>
          <w:tcPr>
            <w:tcW w:w="1521" w:type="dxa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Питание</w:t>
            </w:r>
          </w:p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16%</w:t>
            </w:r>
          </w:p>
        </w:tc>
        <w:tc>
          <w:tcPr>
            <w:tcW w:w="1639" w:type="dxa"/>
            <w:gridSpan w:val="2"/>
          </w:tcPr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Нет такого</w:t>
            </w:r>
          </w:p>
          <w:p w:rsidR="006D5CE1" w:rsidRDefault="006D5CE1" w:rsidP="006D5CE1">
            <w:pPr>
              <w:pStyle w:val="a4"/>
              <w:spacing w:line="276" w:lineRule="auto"/>
              <w:jc w:val="center"/>
            </w:pPr>
            <w:r>
              <w:t>73%</w:t>
            </w:r>
          </w:p>
        </w:tc>
      </w:tr>
    </w:tbl>
    <w:p w:rsidR="006D5CE1" w:rsidRPr="00F06DC1" w:rsidRDefault="006D5CE1" w:rsidP="006D5CE1">
      <w:pPr>
        <w:spacing w:line="276" w:lineRule="auto"/>
        <w:jc w:val="center"/>
        <w:rPr>
          <w:sz w:val="28"/>
          <w:szCs w:val="28"/>
          <w:u w:val="single"/>
        </w:rPr>
      </w:pPr>
    </w:p>
    <w:p w:rsid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405410">
        <w:rPr>
          <w:b/>
          <w:sz w:val="28"/>
          <w:szCs w:val="28"/>
        </w:rPr>
        <w:t>Заключение</w:t>
      </w:r>
      <w:r w:rsidRPr="00F06DC1">
        <w:rPr>
          <w:sz w:val="28"/>
          <w:szCs w:val="28"/>
        </w:rPr>
        <w:t xml:space="preserve">:  </w:t>
      </w:r>
    </w:p>
    <w:p w:rsidR="006D5CE1" w:rsidRDefault="006D5CE1" w:rsidP="006D5CE1">
      <w:pPr>
        <w:spacing w:line="276" w:lineRule="auto"/>
        <w:ind w:firstLine="284"/>
        <w:rPr>
          <w:sz w:val="28"/>
          <w:szCs w:val="28"/>
        </w:rPr>
      </w:pPr>
      <w:r w:rsidRPr="00F06DC1">
        <w:rPr>
          <w:sz w:val="28"/>
          <w:szCs w:val="28"/>
        </w:rPr>
        <w:t>В</w:t>
      </w:r>
      <w:r>
        <w:rPr>
          <w:sz w:val="28"/>
          <w:szCs w:val="28"/>
        </w:rPr>
        <w:t xml:space="preserve"> результате проведённого</w:t>
      </w:r>
      <w:r w:rsidRPr="00F06DC1">
        <w:rPr>
          <w:sz w:val="28"/>
          <w:szCs w:val="28"/>
        </w:rPr>
        <w:t xml:space="preserve"> психологич</w:t>
      </w:r>
      <w:r>
        <w:rPr>
          <w:sz w:val="28"/>
          <w:szCs w:val="28"/>
        </w:rPr>
        <w:t xml:space="preserve">еского опроса </w:t>
      </w:r>
      <w:r w:rsidRPr="00F06DC1">
        <w:rPr>
          <w:sz w:val="28"/>
          <w:szCs w:val="28"/>
        </w:rPr>
        <w:t>выявлено, что</w:t>
      </w:r>
      <w:r>
        <w:rPr>
          <w:sz w:val="28"/>
          <w:szCs w:val="28"/>
        </w:rPr>
        <w:t xml:space="preserve"> в шк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ле достаточно высокий уровень комфортности:</w:t>
      </w:r>
      <w:r w:rsidRPr="00F06DC1">
        <w:rPr>
          <w:sz w:val="28"/>
          <w:szCs w:val="28"/>
        </w:rPr>
        <w:t xml:space="preserve"> </w:t>
      </w:r>
      <w:r>
        <w:rPr>
          <w:sz w:val="28"/>
          <w:szCs w:val="28"/>
        </w:rPr>
        <w:t>средний уровень комфортн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составляет 72%.</w:t>
      </w:r>
    </w:p>
    <w:p w:rsidR="006D5CE1" w:rsidRDefault="006D5CE1" w:rsidP="006D5CE1">
      <w:pPr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- для</w:t>
      </w:r>
      <w:r w:rsidRPr="00F06D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большинства обучающихся </w:t>
      </w:r>
      <w:r w:rsidRPr="00F06DC1">
        <w:rPr>
          <w:sz w:val="28"/>
          <w:szCs w:val="28"/>
        </w:rPr>
        <w:t>созданы необходимые</w:t>
      </w:r>
      <w:r>
        <w:rPr>
          <w:sz w:val="28"/>
          <w:szCs w:val="28"/>
        </w:rPr>
        <w:t xml:space="preserve"> интеллектуально комфортные условия для обучения (соответствие содержания материала, стиля преподавания, характер заданий), что не создает интеллектуальных 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регр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зок, стрессовых ситуаций на уроках;</w:t>
      </w:r>
    </w:p>
    <w:p w:rsidR="006D5CE1" w:rsidRDefault="006D5CE1" w:rsidP="006D5CE1">
      <w:pPr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- для более 2/3 обучающихся созданы эмоционально комфор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ные условия в школе: дети реализуют свои интересы и потребности в общении, прина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лежности, педагоги создают ситуации успеха во внеурочное время и на ур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ках для всех детей. </w:t>
      </w:r>
    </w:p>
    <w:p w:rsidR="006D5CE1" w:rsidRDefault="006D5CE1" w:rsidP="006D5CE1">
      <w:pPr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- большая часть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симпатизирует своим одноклассникам и учителям, выражает желание учиться в данной школе.</w:t>
      </w:r>
    </w:p>
    <w:p w:rsidR="006D5CE1" w:rsidRDefault="006D5CE1" w:rsidP="006D5CE1">
      <w:pPr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Единичные отрицательные ответы и мнения учащихся обусловлены ли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ностными и интеллектуальными особенностями: негативизм, предпочтения в пище, особенности личного комфорта, неспособность оценить смысл треб</w:t>
      </w:r>
      <w:r>
        <w:rPr>
          <w:sz w:val="28"/>
          <w:szCs w:val="28"/>
        </w:rPr>
        <w:t>у</w:t>
      </w:r>
      <w:r>
        <w:rPr>
          <w:sz w:val="28"/>
          <w:szCs w:val="28"/>
        </w:rPr>
        <w:t>емого ответа независимо от сиюминутного настроения.</w:t>
      </w:r>
    </w:p>
    <w:p w:rsidR="006D5CE1" w:rsidRPr="00287B1D" w:rsidRDefault="006D5CE1" w:rsidP="006D5CE1">
      <w:pPr>
        <w:spacing w:line="276" w:lineRule="auto"/>
        <w:ind w:firstLine="284"/>
        <w:rPr>
          <w:b/>
          <w:sz w:val="28"/>
          <w:szCs w:val="28"/>
        </w:rPr>
      </w:pPr>
      <w:r w:rsidRPr="00287B1D">
        <w:rPr>
          <w:b/>
          <w:sz w:val="28"/>
          <w:szCs w:val="28"/>
        </w:rPr>
        <w:t>Рекомендации:</w:t>
      </w:r>
    </w:p>
    <w:p w:rsidR="006D5CE1" w:rsidRDefault="006D5CE1" w:rsidP="006D5CE1">
      <w:pPr>
        <w:spacing w:line="276" w:lineRule="auto"/>
        <w:ind w:firstLine="284"/>
        <w:rPr>
          <w:sz w:val="28"/>
          <w:szCs w:val="28"/>
        </w:rPr>
      </w:pPr>
      <w:r>
        <w:rPr>
          <w:b/>
          <w:sz w:val="28"/>
          <w:szCs w:val="28"/>
        </w:rPr>
        <w:t xml:space="preserve">Учителям, </w:t>
      </w:r>
      <w:r w:rsidRPr="00E1359C">
        <w:rPr>
          <w:b/>
          <w:sz w:val="28"/>
          <w:szCs w:val="28"/>
        </w:rPr>
        <w:t>классным руководителям, воспитателям ГПД</w:t>
      </w:r>
      <w:r>
        <w:rPr>
          <w:sz w:val="28"/>
          <w:szCs w:val="28"/>
        </w:rPr>
        <w:t>:</w:t>
      </w:r>
    </w:p>
    <w:p w:rsidR="006D5CE1" w:rsidRDefault="006D5CE1" w:rsidP="006D5CE1">
      <w:pPr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- изучить причины недостаточной степени комфортности; </w:t>
      </w:r>
    </w:p>
    <w:p w:rsidR="006D5CE1" w:rsidRDefault="006D5CE1" w:rsidP="006D5CE1">
      <w:pPr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- разработать и провести мероприятия по повышению уровня комфортн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со средним и недостаточным уровнем (повышение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мооценки, сплочение коллектива, профилактика конфликтного и нераци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нального поведения, формирование самосознания и я-концепции);</w:t>
      </w:r>
    </w:p>
    <w:p w:rsidR="006D5CE1" w:rsidRDefault="006D5CE1" w:rsidP="006D5CE1">
      <w:pPr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- провести изучение запросов по теме «Полезный досуг» с целью создания кружков, секций по интересам детей.</w:t>
      </w:r>
    </w:p>
    <w:p w:rsidR="006D5CE1" w:rsidRDefault="006D5CE1" w:rsidP="006D5CE1">
      <w:pPr>
        <w:spacing w:line="276" w:lineRule="auto"/>
        <w:ind w:firstLine="284"/>
        <w:rPr>
          <w:sz w:val="28"/>
          <w:szCs w:val="28"/>
        </w:rPr>
      </w:pPr>
    </w:p>
    <w:p w:rsidR="006D5CE1" w:rsidRPr="004B43A7" w:rsidRDefault="006D5CE1" w:rsidP="006D5CE1">
      <w:pPr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Психолог школы       Мамедов К.М.</w:t>
      </w:r>
    </w:p>
    <w:sectPr w:rsidR="006D5CE1" w:rsidRPr="004B4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CB"/>
    <w:rsid w:val="0011348A"/>
    <w:rsid w:val="00131EA4"/>
    <w:rsid w:val="001C3592"/>
    <w:rsid w:val="001D7613"/>
    <w:rsid w:val="00287B1D"/>
    <w:rsid w:val="002D2B47"/>
    <w:rsid w:val="003E0C22"/>
    <w:rsid w:val="003E754A"/>
    <w:rsid w:val="00405410"/>
    <w:rsid w:val="004552E5"/>
    <w:rsid w:val="00483569"/>
    <w:rsid w:val="004B3046"/>
    <w:rsid w:val="004B43A7"/>
    <w:rsid w:val="004F3FC4"/>
    <w:rsid w:val="00564E54"/>
    <w:rsid w:val="005A45F8"/>
    <w:rsid w:val="006607B6"/>
    <w:rsid w:val="0069711D"/>
    <w:rsid w:val="006C5223"/>
    <w:rsid w:val="006D5CE1"/>
    <w:rsid w:val="0071032F"/>
    <w:rsid w:val="007532BA"/>
    <w:rsid w:val="007F2219"/>
    <w:rsid w:val="00851313"/>
    <w:rsid w:val="008514E1"/>
    <w:rsid w:val="00910BCB"/>
    <w:rsid w:val="009115BB"/>
    <w:rsid w:val="00982326"/>
    <w:rsid w:val="00B005AF"/>
    <w:rsid w:val="00B15213"/>
    <w:rsid w:val="00B55EF7"/>
    <w:rsid w:val="00B76CC0"/>
    <w:rsid w:val="00B77C57"/>
    <w:rsid w:val="00BD5D80"/>
    <w:rsid w:val="00C91C90"/>
    <w:rsid w:val="00CD4CAC"/>
    <w:rsid w:val="00D40A29"/>
    <w:rsid w:val="00D4136F"/>
    <w:rsid w:val="00E00E81"/>
    <w:rsid w:val="00E1359C"/>
    <w:rsid w:val="00E812FE"/>
    <w:rsid w:val="00EF6ACB"/>
    <w:rsid w:val="00F06DC1"/>
    <w:rsid w:val="00F345C4"/>
    <w:rsid w:val="00F44BAE"/>
    <w:rsid w:val="00F8627D"/>
    <w:rsid w:val="00FB2C2C"/>
    <w:rsid w:val="00FD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F6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E812FE"/>
    <w:pPr>
      <w:spacing w:before="100" w:beforeAutospacing="1" w:after="100" w:afterAutospacing="1"/>
    </w:pPr>
  </w:style>
  <w:style w:type="paragraph" w:customStyle="1" w:styleId="a5">
    <w:name w:val=" Знак Знак Знак Знак"/>
    <w:basedOn w:val="a"/>
    <w:rsid w:val="00E812F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alloon Text"/>
    <w:basedOn w:val="a"/>
    <w:link w:val="a7"/>
    <w:rsid w:val="00E13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E135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F6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E812FE"/>
    <w:pPr>
      <w:spacing w:before="100" w:beforeAutospacing="1" w:after="100" w:afterAutospacing="1"/>
    </w:pPr>
  </w:style>
  <w:style w:type="paragraph" w:customStyle="1" w:styleId="a5">
    <w:name w:val=" Знак Знак Знак Знак"/>
    <w:basedOn w:val="a"/>
    <w:rsid w:val="00E812F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alloon Text"/>
    <w:basedOn w:val="a"/>
    <w:link w:val="a7"/>
    <w:rsid w:val="00E13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E135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1963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 справка   по   изучению  уровня  комфортности  обучающихся в  школе</vt:lpstr>
    </vt:vector>
  </TitlesOfParts>
  <Company>Шатровская школа</Company>
  <LinksUpToDate>false</LinksUpToDate>
  <CharactersWithSpaces>13127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 справка   по   изучению  уровня  комфортности  обучающихся в  школе</dc:title>
  <dc:creator>завуч</dc:creator>
  <cp:lastModifiedBy>Учитель</cp:lastModifiedBy>
  <cp:revision>2</cp:revision>
  <cp:lastPrinted>2018-01-25T03:34:00Z</cp:lastPrinted>
  <dcterms:created xsi:type="dcterms:W3CDTF">2021-06-25T06:39:00Z</dcterms:created>
  <dcterms:modified xsi:type="dcterms:W3CDTF">2021-06-25T06:39:00Z</dcterms:modified>
</cp:coreProperties>
</file>